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529DC" w:rsidRPr="00B21C6B" w:rsidRDefault="00AD41FC" w:rsidP="00C529DC">
      <w:pPr>
        <w:ind w:left="184" w:hanging="184"/>
        <w:rPr>
          <w:rFonts w:hint="eastAsia"/>
          <w:color w:val="000000"/>
        </w:rPr>
      </w:pPr>
      <w:r w:rsidRPr="00AD41FC">
        <w:rPr>
          <w:rFonts w:hint="eastAsia"/>
          <w:color w:val="000000"/>
        </w:rPr>
        <w:t>別記第１号様式</w:t>
      </w:r>
      <w:r w:rsidR="00C529DC" w:rsidRPr="00B21C6B">
        <w:rPr>
          <w:rFonts w:hint="eastAsia"/>
          <w:color w:val="000000"/>
        </w:rPr>
        <w:t xml:space="preserve">　　　　　　　　　　　　　　　　　　　　　　　　　　　　　　　　　　　　　　</w:t>
      </w:r>
      <w:r w:rsidRPr="00AD41FC">
        <w:rPr>
          <w:rFonts w:hint="eastAsia"/>
          <w:color w:val="000000"/>
        </w:rPr>
        <w:t>（新規・更新）</w:t>
      </w:r>
    </w:p>
    <w:p w:rsidR="00C529DC" w:rsidRPr="00AD41FC" w:rsidRDefault="00981B39" w:rsidP="00C529DC">
      <w:pPr>
        <w:ind w:left="736" w:hanging="184"/>
        <w:jc w:val="center"/>
        <w:rPr>
          <w:rFonts w:hint="eastAsia"/>
          <w:b/>
          <w:bCs/>
          <w:color w:val="000000"/>
          <w:sz w:val="28"/>
        </w:rPr>
      </w:pPr>
      <w:r w:rsidRPr="00981B39">
        <w:rPr>
          <w:rFonts w:hint="eastAsia"/>
          <w:b/>
          <w:bCs/>
          <w:color w:val="000000"/>
          <w:sz w:val="28"/>
        </w:rPr>
        <w:t>火</w:t>
      </w:r>
      <w:r w:rsidRPr="00981B39">
        <w:rPr>
          <w:b/>
          <w:bCs/>
          <w:color w:val="000000"/>
          <w:sz w:val="28"/>
        </w:rPr>
        <w:t xml:space="preserve"> 災 通 報 試 験 票</w:t>
      </w:r>
    </w:p>
    <w:p w:rsidR="00C529DC" w:rsidRPr="00B21C6B" w:rsidRDefault="00C529DC" w:rsidP="00C529DC">
      <w:pPr>
        <w:spacing w:line="280" w:lineRule="exact"/>
        <w:ind w:left="736" w:hanging="184"/>
        <w:jc w:val="right"/>
        <w:rPr>
          <w:rFonts w:hint="eastAsia"/>
          <w:color w:val="000000"/>
        </w:rPr>
      </w:pPr>
      <w:r w:rsidRPr="00B21C6B">
        <w:rPr>
          <w:rFonts w:hint="eastAsia"/>
          <w:color w:val="000000"/>
        </w:rPr>
        <w:t>管　轄：　　　　　　　　　　消防署</w:t>
      </w:r>
    </w:p>
    <w:p w:rsidR="00C529DC" w:rsidRPr="00B21C6B" w:rsidRDefault="00C529DC" w:rsidP="00C529DC">
      <w:pPr>
        <w:spacing w:line="280" w:lineRule="exact"/>
        <w:ind w:left="736" w:hanging="184"/>
        <w:jc w:val="right"/>
        <w:rPr>
          <w:rFonts w:hint="eastAsia"/>
          <w:color w:val="000000"/>
        </w:rPr>
      </w:pPr>
      <w:r w:rsidRPr="00B21C6B">
        <w:rPr>
          <w:rFonts w:hint="eastAsia"/>
          <w:color w:val="000000"/>
        </w:rPr>
        <w:t>（着工届出日時：　　年　　年　　日）</w:t>
      </w:r>
    </w:p>
    <w:p w:rsidR="00C529DC" w:rsidRPr="00B21C6B" w:rsidRDefault="00C529DC" w:rsidP="00C529DC">
      <w:pPr>
        <w:spacing w:line="280" w:lineRule="exact"/>
        <w:ind w:left="736" w:hanging="184"/>
        <w:jc w:val="right"/>
        <w:rPr>
          <w:rFonts w:hint="eastAsia"/>
          <w:color w:val="000000"/>
        </w:rPr>
      </w:pPr>
      <w:r w:rsidRPr="00B21C6B">
        <w:rPr>
          <w:rFonts w:hint="eastAsia"/>
          <w:color w:val="000000"/>
        </w:rPr>
        <w:t>（着工届出番号：第　　　　　　　号）</w:t>
      </w:r>
    </w:p>
    <w:p w:rsidR="00C529DC" w:rsidRPr="002463E0" w:rsidRDefault="00C529DC" w:rsidP="00C529DC">
      <w:pPr>
        <w:wordWrap w:val="0"/>
        <w:spacing w:line="280" w:lineRule="exact"/>
        <w:ind w:left="736" w:hanging="184"/>
        <w:jc w:val="right"/>
        <w:rPr>
          <w:rFonts w:hAnsi="MS Mincho" w:hint="eastAsia"/>
          <w:color w:val="000000"/>
        </w:rPr>
      </w:pPr>
      <w:r w:rsidRPr="002463E0">
        <w:rPr>
          <w:rFonts w:hAnsi="MS Mincho" w:hint="eastAsia"/>
          <w:color w:val="000000"/>
        </w:rPr>
        <w:t>（　一般対象物　 ・ 　強化対象物　）</w:t>
      </w:r>
    </w:p>
    <w:p w:rsidR="00C529DC" w:rsidRPr="00B21C6B" w:rsidRDefault="00C529DC" w:rsidP="00C529DC">
      <w:pPr>
        <w:spacing w:line="280" w:lineRule="exact"/>
        <w:ind w:left="736" w:hanging="184"/>
        <w:jc w:val="right"/>
        <w:rPr>
          <w:rFonts w:hint="eastAsia"/>
          <w:color w:val="000000"/>
        </w:rPr>
      </w:pPr>
      <w:r w:rsidRPr="00B21C6B">
        <w:rPr>
          <w:rFonts w:hint="eastAsia"/>
          <w:color w:val="000000"/>
        </w:rPr>
        <w:t>（　全　　　体 　・ 　部　　　分　）</w:t>
      </w:r>
    </w:p>
    <w:p w:rsidR="00C529DC" w:rsidRPr="00B21C6B" w:rsidRDefault="00C529DC" w:rsidP="00C529DC">
      <w:pPr>
        <w:spacing w:line="280" w:lineRule="exact"/>
        <w:ind w:left="184" w:hanging="184"/>
        <w:rPr>
          <w:rFonts w:hint="eastAsia"/>
          <w:color w:val="000000"/>
        </w:rPr>
      </w:pPr>
      <w:r w:rsidRPr="00B21C6B">
        <w:rPr>
          <w:rFonts w:hint="eastAsia"/>
          <w:color w:val="000000"/>
        </w:rPr>
        <w:t xml:space="preserve">１　防火対象物　　　名　　　　称：　　　　　　　　　　　　　　　　　　</w:t>
      </w:r>
    </w:p>
    <w:p w:rsidR="00C529DC" w:rsidRPr="00B21C6B" w:rsidRDefault="00C529DC" w:rsidP="00C529DC">
      <w:pPr>
        <w:spacing w:line="280" w:lineRule="exact"/>
        <w:ind w:left="184" w:hanging="184"/>
        <w:rPr>
          <w:rFonts w:hint="eastAsia"/>
          <w:color w:val="000000"/>
        </w:rPr>
      </w:pPr>
      <w:r w:rsidRPr="00B21C6B">
        <w:rPr>
          <w:rFonts w:hint="eastAsia"/>
          <w:color w:val="000000"/>
        </w:rPr>
        <w:t xml:space="preserve">　　　　　　　　　　　　　　　　　（テナント名　　　　　　　　　　　　　　　　　　　 　　）※部分の場合</w:t>
      </w:r>
    </w:p>
    <w:p w:rsidR="00C529DC" w:rsidRPr="00B21C6B" w:rsidRDefault="00C529DC" w:rsidP="00C529DC">
      <w:pPr>
        <w:spacing w:line="280" w:lineRule="exact"/>
        <w:ind w:left="184" w:hanging="184"/>
        <w:rPr>
          <w:rFonts w:hint="eastAsia"/>
          <w:color w:val="000000"/>
        </w:rPr>
      </w:pPr>
      <w:r w:rsidRPr="00B21C6B">
        <w:rPr>
          <w:rFonts w:hint="eastAsia"/>
          <w:color w:val="000000"/>
        </w:rPr>
        <w:t xml:space="preserve">　　　　　　　　　　　　　　　　　（</w:t>
      </w:r>
      <w:r w:rsidRPr="00AF128B">
        <w:rPr>
          <w:rFonts w:hint="eastAsia"/>
          <w:color w:val="000000"/>
          <w:spacing w:val="67"/>
          <w:kern w:val="0"/>
          <w:fitText w:val="810" w:id="-683456256"/>
        </w:rPr>
        <w:t>入居</w:t>
      </w:r>
      <w:r w:rsidRPr="00AF128B">
        <w:rPr>
          <w:rFonts w:hint="eastAsia"/>
          <w:color w:val="000000"/>
          <w:spacing w:val="1"/>
          <w:kern w:val="0"/>
          <w:fitText w:val="810" w:id="-683456256"/>
        </w:rPr>
        <w:t>階</w:t>
      </w:r>
      <w:r w:rsidRPr="00B21C6B">
        <w:rPr>
          <w:rFonts w:hint="eastAsia"/>
          <w:color w:val="000000"/>
        </w:rPr>
        <w:t xml:space="preserve">　　　　　　　　　　　　 　　　　階　　　　 ）※部分の場合</w:t>
      </w:r>
    </w:p>
    <w:p w:rsidR="00C529DC" w:rsidRPr="00B21C6B" w:rsidRDefault="00C529DC" w:rsidP="00C529DC">
      <w:pPr>
        <w:spacing w:line="280" w:lineRule="exact"/>
        <w:ind w:leftChars="1000" w:left="2024" w:hanging="184"/>
        <w:rPr>
          <w:rFonts w:hint="eastAsia"/>
          <w:color w:val="000000"/>
        </w:rPr>
      </w:pPr>
      <w:r w:rsidRPr="00B21C6B">
        <w:rPr>
          <w:rFonts w:hint="eastAsia"/>
          <w:color w:val="000000"/>
        </w:rPr>
        <w:t>住　　　　所：横浜市　　　　　　　　区</w:t>
      </w:r>
    </w:p>
    <w:p w:rsidR="00C529DC" w:rsidRPr="002463E0" w:rsidRDefault="00C529DC" w:rsidP="00C529DC">
      <w:pPr>
        <w:spacing w:line="280" w:lineRule="exact"/>
        <w:ind w:leftChars="1000" w:left="2021" w:hanging="181"/>
        <w:rPr>
          <w:rFonts w:hAnsi="MS Mincho" w:hint="eastAsia"/>
          <w:color w:val="000000"/>
        </w:rPr>
      </w:pPr>
      <w:r w:rsidRPr="002463E0">
        <w:rPr>
          <w:rFonts w:hAnsi="MS Mincho" w:hint="eastAsia"/>
          <w:color w:val="000000"/>
        </w:rPr>
        <w:t>用　　　　途：</w:t>
      </w:r>
      <w:r w:rsidRPr="002463E0">
        <w:rPr>
          <w:rFonts w:hAnsi="MS Mincho" w:hint="eastAsia"/>
          <w:color w:val="000000"/>
          <w:spacing w:val="0"/>
          <w:kern w:val="0"/>
        </w:rPr>
        <w:t>政令別表第１区分</w:t>
      </w:r>
      <w:r w:rsidRPr="002463E0">
        <w:rPr>
          <w:rFonts w:hAnsi="MS Mincho" w:hint="eastAsia"/>
          <w:color w:val="000000"/>
        </w:rPr>
        <w:t>（　　　）項　　　（業態：　　　　　　　）</w:t>
      </w:r>
    </w:p>
    <w:p w:rsidR="00C529DC" w:rsidRPr="002463E0" w:rsidRDefault="00C529DC" w:rsidP="00C529DC">
      <w:pPr>
        <w:spacing w:line="280" w:lineRule="exact"/>
        <w:ind w:leftChars="1000" w:left="2024" w:hanging="184"/>
        <w:rPr>
          <w:rFonts w:hAnsi="MS Mincho" w:hint="eastAsia"/>
          <w:color w:val="000000"/>
        </w:rPr>
      </w:pPr>
      <w:r w:rsidRPr="002463E0">
        <w:rPr>
          <w:rFonts w:hAnsi="MS Mincho" w:hint="eastAsia"/>
          <w:color w:val="000000"/>
        </w:rPr>
        <w:t xml:space="preserve">              </w:t>
      </w:r>
      <w:r w:rsidRPr="00981B39">
        <w:rPr>
          <w:rFonts w:hAnsi="MS Mincho" w:hint="eastAsia"/>
          <w:color w:val="000000"/>
          <w:spacing w:val="32"/>
          <w:w w:val="96"/>
          <w:kern w:val="0"/>
          <w:fitText w:val="1350" w:id="-683456255"/>
        </w:rPr>
        <w:t>テナント用</w:t>
      </w:r>
      <w:r w:rsidRPr="00981B39">
        <w:rPr>
          <w:rFonts w:hAnsi="MS Mincho" w:hint="eastAsia"/>
          <w:color w:val="000000"/>
          <w:spacing w:val="0"/>
          <w:w w:val="96"/>
          <w:kern w:val="0"/>
          <w:fitText w:val="1350" w:id="-683456255"/>
        </w:rPr>
        <w:t>途</w:t>
      </w:r>
      <w:r w:rsidRPr="002463E0">
        <w:rPr>
          <w:rFonts w:hAnsi="MS Mincho" w:hint="eastAsia"/>
          <w:color w:val="000000"/>
        </w:rPr>
        <w:t>（　　　）項　　　（業態：　　　　　　　）※部分の場合</w:t>
      </w:r>
    </w:p>
    <w:p w:rsidR="00C529DC" w:rsidRPr="00B21C6B" w:rsidRDefault="00C529DC" w:rsidP="00C529DC">
      <w:pPr>
        <w:spacing w:line="280" w:lineRule="exact"/>
        <w:ind w:leftChars="1000" w:left="2024" w:hanging="184"/>
        <w:rPr>
          <w:rFonts w:hint="eastAsia"/>
          <w:color w:val="000000"/>
        </w:rPr>
      </w:pPr>
      <w:r w:rsidRPr="002463E0">
        <w:rPr>
          <w:rFonts w:hAnsi="MS Mincho" w:hint="eastAsia"/>
          <w:color w:val="000000"/>
          <w:spacing w:val="32"/>
          <w:w w:val="94"/>
          <w:kern w:val="0"/>
          <w:fitText w:val="1104" w:id="-683456254"/>
        </w:rPr>
        <w:t>構造・階</w:t>
      </w:r>
      <w:r w:rsidRPr="002463E0">
        <w:rPr>
          <w:rFonts w:hAnsi="MS Mincho" w:hint="eastAsia"/>
          <w:color w:val="000000"/>
          <w:w w:val="94"/>
          <w:kern w:val="0"/>
          <w:fitText w:val="1104" w:id="-683456254"/>
        </w:rPr>
        <w:t>数</w:t>
      </w:r>
      <w:r w:rsidRPr="002463E0">
        <w:rPr>
          <w:rFonts w:hAnsi="MS Mincho" w:hint="eastAsia"/>
          <w:color w:val="000000"/>
        </w:rPr>
        <w:t>：耐火、準</w:t>
      </w:r>
      <w:r w:rsidRPr="00B21C6B">
        <w:rPr>
          <w:rFonts w:hint="eastAsia"/>
          <w:color w:val="000000"/>
        </w:rPr>
        <w:t>耐火、防火、その他・地上　　　階／地下　　　階</w:t>
      </w:r>
    </w:p>
    <w:p w:rsidR="00C529DC" w:rsidRPr="00B21C6B" w:rsidRDefault="00C529DC" w:rsidP="00C529DC">
      <w:pPr>
        <w:spacing w:line="280" w:lineRule="exact"/>
        <w:ind w:leftChars="1000" w:left="2024" w:hanging="184"/>
        <w:rPr>
          <w:rFonts w:hint="eastAsia"/>
          <w:color w:val="000000"/>
        </w:rPr>
      </w:pPr>
      <w:r w:rsidRPr="00B21C6B">
        <w:rPr>
          <w:rFonts w:hint="eastAsia"/>
          <w:color w:val="000000"/>
        </w:rPr>
        <w:t>面　　　　積：建築面積　　　　　　　　㎡、延べ面積　　　　　　　　㎡</w:t>
      </w:r>
    </w:p>
    <w:p w:rsidR="00C529DC" w:rsidRDefault="00C529DC" w:rsidP="00C529DC">
      <w:pPr>
        <w:spacing w:line="280" w:lineRule="exact"/>
        <w:ind w:leftChars="1000" w:left="2024" w:hanging="184"/>
        <w:rPr>
          <w:color w:val="000000"/>
        </w:rPr>
      </w:pPr>
      <w:r w:rsidRPr="002463E0">
        <w:rPr>
          <w:rFonts w:hint="eastAsia"/>
          <w:color w:val="000000"/>
          <w:spacing w:val="64"/>
          <w:kern w:val="0"/>
          <w:fitText w:val="1104" w:id="-683456253"/>
        </w:rPr>
        <w:t>電話番</w:t>
      </w:r>
      <w:r w:rsidRPr="002463E0">
        <w:rPr>
          <w:rFonts w:hint="eastAsia"/>
          <w:color w:val="000000"/>
          <w:spacing w:val="0"/>
          <w:kern w:val="0"/>
          <w:fitText w:val="1104" w:id="-683456253"/>
        </w:rPr>
        <w:t>号</w:t>
      </w:r>
      <w:r w:rsidRPr="00B21C6B">
        <w:rPr>
          <w:rFonts w:hint="eastAsia"/>
          <w:color w:val="000000"/>
        </w:rPr>
        <w:t>：　　　（　　　　）　　　　－　　　　　　　※火災通報装置で使用する番号</w:t>
      </w:r>
    </w:p>
    <w:p w:rsidR="00AD41FC" w:rsidRPr="00AD41FC" w:rsidRDefault="00AD41FC" w:rsidP="00AD41FC">
      <w:pPr>
        <w:spacing w:line="280" w:lineRule="exact"/>
        <w:ind w:leftChars="-1" w:hangingChars="1" w:hanging="2"/>
        <w:rPr>
          <w:rFonts w:hAnsi="MS Mincho" w:cs="MS-Mincho"/>
          <w:spacing w:val="0"/>
          <w:kern w:val="0"/>
          <w:szCs w:val="18"/>
        </w:rPr>
      </w:pPr>
      <w:r w:rsidRPr="00AD41FC">
        <w:rPr>
          <w:rFonts w:hAnsi="MS Mincho" w:cs="MS-Mincho" w:hint="eastAsia"/>
          <w:spacing w:val="0"/>
          <w:kern w:val="0"/>
          <w:szCs w:val="18"/>
        </w:rPr>
        <w:t>いずれかに○をする。→※火災通報装置の電話回線の種別：アナログ回線・</w:t>
      </w:r>
      <w:r w:rsidRPr="00AD41FC">
        <w:rPr>
          <w:rFonts w:hAnsi="MS Mincho" w:cs="MS-Mincho"/>
          <w:spacing w:val="0"/>
          <w:kern w:val="0"/>
          <w:szCs w:val="18"/>
        </w:rPr>
        <w:t>IP</w:t>
      </w:r>
      <w:r w:rsidRPr="00AD41FC">
        <w:rPr>
          <w:rFonts w:hAnsi="MS Mincho" w:cs="MS-Mincho" w:hint="eastAsia"/>
          <w:spacing w:val="0"/>
          <w:kern w:val="0"/>
          <w:szCs w:val="18"/>
        </w:rPr>
        <w:t>電話回線</w:t>
      </w:r>
    </w:p>
    <w:p w:rsidR="00AD41FC" w:rsidRPr="00AD41FC" w:rsidRDefault="00AD41FC" w:rsidP="00AD41FC">
      <w:pPr>
        <w:spacing w:line="280" w:lineRule="exact"/>
        <w:ind w:leftChars="-1" w:hangingChars="1" w:hanging="2"/>
        <w:rPr>
          <w:rFonts w:hAnsi="MS Mincho" w:cs="MS-Mincho"/>
          <w:spacing w:val="0"/>
          <w:kern w:val="0"/>
          <w:szCs w:val="18"/>
        </w:rPr>
      </w:pPr>
      <w:r w:rsidRPr="00AD41FC">
        <w:rPr>
          <w:rFonts w:hAnsi="MS Mincho" w:cs="MS-Mincho" w:hint="eastAsia"/>
          <w:spacing w:val="0"/>
          <w:kern w:val="0"/>
          <w:szCs w:val="18"/>
        </w:rPr>
        <w:t>いずれかに○をする。→※</w:t>
      </w:r>
      <w:r w:rsidRPr="00AD41FC">
        <w:rPr>
          <w:rFonts w:hAnsi="MS Mincho" w:cs="MS-Mincho"/>
          <w:spacing w:val="0"/>
          <w:kern w:val="0"/>
          <w:szCs w:val="18"/>
        </w:rPr>
        <w:t>IP</w:t>
      </w:r>
      <w:r w:rsidRPr="00AD41FC">
        <w:rPr>
          <w:rFonts w:hAnsi="MS Mincho" w:cs="MS-Mincho" w:hint="eastAsia"/>
          <w:spacing w:val="0"/>
          <w:kern w:val="0"/>
          <w:szCs w:val="18"/>
        </w:rPr>
        <w:t>電話回線に接続する場合の当該回線の位置情報通知システムの状況：なし・有</w:t>
      </w:r>
    </w:p>
    <w:p w:rsidR="002463E0" w:rsidRPr="002463E0" w:rsidRDefault="00AD41FC" w:rsidP="00AD41FC">
      <w:pPr>
        <w:spacing w:line="280" w:lineRule="exact"/>
        <w:ind w:leftChars="-1" w:hangingChars="1" w:hanging="2"/>
        <w:rPr>
          <w:rFonts w:hAnsi="MS Mincho" w:hint="eastAsia"/>
          <w:color w:val="000000"/>
        </w:rPr>
      </w:pPr>
      <w:r w:rsidRPr="00AD41FC">
        <w:rPr>
          <w:rFonts w:hAnsi="MS Mincho" w:cs="MS-Mincho" w:hint="eastAsia"/>
          <w:spacing w:val="0"/>
          <w:kern w:val="0"/>
          <w:szCs w:val="18"/>
        </w:rPr>
        <w:t>いずれかに○をする。→※共同住宅等において</w:t>
      </w:r>
      <w:r w:rsidRPr="00AD41FC">
        <w:rPr>
          <w:rFonts w:hAnsi="MS Mincho" w:cs="MS-Mincho"/>
          <w:spacing w:val="0"/>
          <w:kern w:val="0"/>
          <w:szCs w:val="18"/>
        </w:rPr>
        <w:t>IP</w:t>
      </w:r>
      <w:r w:rsidRPr="00AD41FC">
        <w:rPr>
          <w:rFonts w:hAnsi="MS Mincho" w:cs="MS-Mincho" w:hint="eastAsia"/>
          <w:spacing w:val="0"/>
          <w:kern w:val="0"/>
          <w:szCs w:val="18"/>
        </w:rPr>
        <w:t>電話に接続する場合の配線方式：光配線方式･</w:t>
      </w:r>
      <w:r w:rsidRPr="00AD41FC">
        <w:rPr>
          <w:rFonts w:hAnsi="MS Mincho" w:cs="MS-Mincho"/>
          <w:spacing w:val="0"/>
          <w:kern w:val="0"/>
          <w:szCs w:val="18"/>
        </w:rPr>
        <w:t>VDSL</w:t>
      </w:r>
      <w:r w:rsidRPr="00AD41FC">
        <w:rPr>
          <w:rFonts w:hAnsi="MS Mincho" w:cs="MS-Mincho" w:hint="eastAsia"/>
          <w:spacing w:val="0"/>
          <w:kern w:val="0"/>
          <w:szCs w:val="18"/>
        </w:rPr>
        <w:t>方式･</w:t>
      </w:r>
      <w:r w:rsidRPr="00AD41FC">
        <w:rPr>
          <w:rFonts w:hAnsi="MS Mincho" w:cs="MS-Mincho"/>
          <w:spacing w:val="0"/>
          <w:kern w:val="0"/>
          <w:szCs w:val="18"/>
        </w:rPr>
        <w:t>LAN</w:t>
      </w:r>
      <w:r w:rsidRPr="00AD41FC">
        <w:rPr>
          <w:rFonts w:hAnsi="MS Mincho" w:cs="MS-Mincho" w:hint="eastAsia"/>
          <w:spacing w:val="0"/>
          <w:kern w:val="0"/>
          <w:szCs w:val="18"/>
        </w:rPr>
        <w:t>配線方式</w:t>
      </w:r>
    </w:p>
    <w:p w:rsidR="00C529DC" w:rsidRPr="00B21C6B" w:rsidRDefault="00C529DC" w:rsidP="00C529DC">
      <w:pPr>
        <w:spacing w:line="280" w:lineRule="exact"/>
        <w:ind w:left="184" w:hanging="184"/>
        <w:rPr>
          <w:rFonts w:hint="eastAsia"/>
          <w:color w:val="000000"/>
        </w:rPr>
      </w:pPr>
      <w:r w:rsidRPr="00B21C6B">
        <w:rPr>
          <w:rFonts w:hint="eastAsia"/>
          <w:color w:val="000000"/>
        </w:rPr>
        <w:t>２　関係者　　　　　氏　　　　名：</w:t>
      </w:r>
    </w:p>
    <w:p w:rsidR="00C529DC" w:rsidRPr="00B21C6B" w:rsidRDefault="00C529DC" w:rsidP="00C529DC">
      <w:pPr>
        <w:spacing w:line="280" w:lineRule="exact"/>
        <w:ind w:leftChars="1000" w:left="2024" w:hanging="184"/>
        <w:rPr>
          <w:rFonts w:hint="eastAsia"/>
          <w:color w:val="000000"/>
        </w:rPr>
      </w:pPr>
      <w:r w:rsidRPr="00B21C6B">
        <w:rPr>
          <w:rFonts w:hint="eastAsia"/>
          <w:color w:val="000000"/>
        </w:rPr>
        <w:t>住　　　　所：</w:t>
      </w:r>
    </w:p>
    <w:p w:rsidR="00C529DC" w:rsidRPr="00B21C6B" w:rsidRDefault="00C529DC" w:rsidP="00C529DC">
      <w:pPr>
        <w:spacing w:line="280" w:lineRule="exact"/>
        <w:ind w:leftChars="1000" w:left="2024" w:hanging="184"/>
        <w:rPr>
          <w:rFonts w:hint="eastAsia"/>
          <w:color w:val="000000"/>
        </w:rPr>
      </w:pPr>
      <w:r w:rsidRPr="00AF128B">
        <w:rPr>
          <w:rFonts w:hint="eastAsia"/>
          <w:color w:val="000000"/>
          <w:spacing w:val="64"/>
          <w:kern w:val="0"/>
          <w:fitText w:val="1104" w:id="-683456252"/>
        </w:rPr>
        <w:t>電話番</w:t>
      </w:r>
      <w:r w:rsidRPr="00AF128B">
        <w:rPr>
          <w:rFonts w:hint="eastAsia"/>
          <w:color w:val="000000"/>
          <w:spacing w:val="0"/>
          <w:kern w:val="0"/>
          <w:fitText w:val="1104" w:id="-683456252"/>
        </w:rPr>
        <w:t>号</w:t>
      </w:r>
      <w:r w:rsidRPr="00B21C6B">
        <w:rPr>
          <w:rFonts w:hint="eastAsia"/>
          <w:color w:val="000000"/>
        </w:rPr>
        <w:t>：　　　（　　　　）　　　　－</w:t>
      </w:r>
    </w:p>
    <w:p w:rsidR="00C529DC" w:rsidRPr="00B21C6B" w:rsidRDefault="00C529DC" w:rsidP="00C529DC">
      <w:pPr>
        <w:spacing w:line="280" w:lineRule="exact"/>
        <w:ind w:left="184" w:hanging="184"/>
        <w:rPr>
          <w:rFonts w:hint="eastAsia"/>
          <w:color w:val="000000"/>
        </w:rPr>
      </w:pPr>
      <w:r w:rsidRPr="00B21C6B">
        <w:rPr>
          <w:rFonts w:hint="eastAsia"/>
          <w:color w:val="000000"/>
        </w:rPr>
        <w:t>３　設置場所　　　　本　　　　体：　　　　　　階の</w:t>
      </w:r>
    </w:p>
    <w:p w:rsidR="00C529DC" w:rsidRPr="00B21C6B" w:rsidRDefault="00C529DC" w:rsidP="00C529DC">
      <w:pPr>
        <w:spacing w:line="280" w:lineRule="exact"/>
        <w:ind w:leftChars="1000" w:left="2024" w:hanging="184"/>
        <w:rPr>
          <w:rFonts w:hint="eastAsia"/>
          <w:color w:val="000000"/>
        </w:rPr>
      </w:pPr>
      <w:r w:rsidRPr="00B21C6B">
        <w:rPr>
          <w:rFonts w:hint="eastAsia"/>
          <w:color w:val="000000"/>
        </w:rPr>
        <w:t>遠隔起動装置：　　　　　　階の</w:t>
      </w:r>
    </w:p>
    <w:p w:rsidR="00C529DC" w:rsidRPr="00B21C6B" w:rsidRDefault="00C529DC" w:rsidP="00C529DC">
      <w:pPr>
        <w:pStyle w:val="a6"/>
        <w:tabs>
          <w:tab w:val="clear" w:pos="4252"/>
          <w:tab w:val="clear" w:pos="8504"/>
        </w:tabs>
        <w:snapToGrid/>
        <w:spacing w:line="280" w:lineRule="exact"/>
        <w:ind w:left="184" w:hanging="184"/>
        <w:rPr>
          <w:rFonts w:hint="eastAsia"/>
          <w:color w:val="000000"/>
        </w:rPr>
      </w:pPr>
      <w:r w:rsidRPr="00B21C6B">
        <w:rPr>
          <w:rFonts w:hint="eastAsia"/>
          <w:color w:val="000000"/>
        </w:rPr>
        <w:t xml:space="preserve">４　設置機器　　　　</w:t>
      </w:r>
      <w:r w:rsidRPr="00AF128B">
        <w:rPr>
          <w:rFonts w:hint="eastAsia"/>
          <w:color w:val="000000"/>
          <w:spacing w:val="64"/>
          <w:kern w:val="0"/>
          <w:fitText w:val="1104" w:id="-683456251"/>
        </w:rPr>
        <w:t>製造会</w:t>
      </w:r>
      <w:r w:rsidRPr="00AF128B">
        <w:rPr>
          <w:rFonts w:hint="eastAsia"/>
          <w:color w:val="000000"/>
          <w:spacing w:val="0"/>
          <w:kern w:val="0"/>
          <w:fitText w:val="1104" w:id="-683456251"/>
        </w:rPr>
        <w:t>杜</w:t>
      </w:r>
      <w:r w:rsidRPr="00B21C6B">
        <w:rPr>
          <w:rFonts w:hint="eastAsia"/>
          <w:color w:val="000000"/>
        </w:rPr>
        <w:t>：</w:t>
      </w:r>
    </w:p>
    <w:p w:rsidR="00C529DC" w:rsidRPr="00B21C6B" w:rsidRDefault="00C529DC" w:rsidP="00C529DC">
      <w:pPr>
        <w:spacing w:line="280" w:lineRule="exact"/>
        <w:ind w:leftChars="1000" w:left="2024" w:hanging="184"/>
        <w:rPr>
          <w:rFonts w:hint="eastAsia"/>
          <w:color w:val="000000"/>
        </w:rPr>
      </w:pPr>
      <w:r w:rsidRPr="00B21C6B">
        <w:rPr>
          <w:rFonts w:hint="eastAsia"/>
          <w:color w:val="000000"/>
        </w:rPr>
        <w:t>型　　　　式：</w:t>
      </w:r>
    </w:p>
    <w:p w:rsidR="00C529DC" w:rsidRPr="00B21C6B" w:rsidRDefault="00C529DC" w:rsidP="00C529DC">
      <w:pPr>
        <w:spacing w:line="280" w:lineRule="exact"/>
        <w:ind w:leftChars="1000" w:left="2024" w:hanging="184"/>
        <w:rPr>
          <w:rFonts w:hint="eastAsia"/>
          <w:color w:val="000000"/>
        </w:rPr>
      </w:pPr>
      <w:r w:rsidRPr="00AF128B">
        <w:rPr>
          <w:rFonts w:hint="eastAsia"/>
          <w:color w:val="000000"/>
          <w:spacing w:val="64"/>
          <w:kern w:val="0"/>
          <w:fitText w:val="1104" w:id="-683456250"/>
        </w:rPr>
        <w:t>認定番</w:t>
      </w:r>
      <w:r w:rsidRPr="00AF128B">
        <w:rPr>
          <w:rFonts w:hint="eastAsia"/>
          <w:color w:val="000000"/>
          <w:spacing w:val="0"/>
          <w:kern w:val="0"/>
          <w:fitText w:val="1104" w:id="-683456250"/>
        </w:rPr>
        <w:t>号</w:t>
      </w:r>
      <w:r w:rsidRPr="00B21C6B">
        <w:rPr>
          <w:rFonts w:hint="eastAsia"/>
          <w:color w:val="000000"/>
        </w:rPr>
        <w:t>：</w:t>
      </w:r>
    </w:p>
    <w:p w:rsidR="00C529DC" w:rsidRPr="00B21C6B" w:rsidRDefault="00C529DC" w:rsidP="00C529DC">
      <w:pPr>
        <w:spacing w:line="280" w:lineRule="exact"/>
        <w:ind w:left="184" w:hanging="184"/>
        <w:rPr>
          <w:rFonts w:hint="eastAsia"/>
          <w:color w:val="000000"/>
        </w:rPr>
      </w:pPr>
      <w:r w:rsidRPr="00B21C6B">
        <w:rPr>
          <w:rFonts w:hint="eastAsia"/>
          <w:color w:val="000000"/>
        </w:rPr>
        <w:t>５　設置予定日　　　　　　　　　：　　　　　　年　　　　月　　　　日</w:t>
      </w:r>
    </w:p>
    <w:p w:rsidR="00C529DC" w:rsidRPr="00B21C6B" w:rsidRDefault="00C529DC" w:rsidP="00C529DC">
      <w:pPr>
        <w:spacing w:line="280" w:lineRule="exact"/>
        <w:ind w:left="184" w:hanging="184"/>
        <w:rPr>
          <w:rFonts w:hint="eastAsia"/>
          <w:color w:val="000000"/>
        </w:rPr>
      </w:pPr>
      <w:r w:rsidRPr="00B21C6B">
        <w:rPr>
          <w:rFonts w:hint="eastAsia"/>
          <w:color w:val="000000"/>
        </w:rPr>
        <w:t>６　工事責任者　　　会　 社　 名：</w:t>
      </w:r>
    </w:p>
    <w:p w:rsidR="00C529DC" w:rsidRPr="00B21C6B" w:rsidRDefault="00C529DC" w:rsidP="00C529DC">
      <w:pPr>
        <w:spacing w:line="280" w:lineRule="exact"/>
        <w:ind w:leftChars="1000" w:left="2024" w:hanging="184"/>
        <w:rPr>
          <w:rFonts w:hint="eastAsia"/>
          <w:color w:val="000000"/>
        </w:rPr>
      </w:pPr>
      <w:r w:rsidRPr="00B21C6B">
        <w:rPr>
          <w:rFonts w:hint="eastAsia"/>
          <w:color w:val="000000"/>
        </w:rPr>
        <w:t>氏　　　　名：</w:t>
      </w:r>
    </w:p>
    <w:p w:rsidR="00C529DC" w:rsidRPr="00B21C6B" w:rsidRDefault="00C529DC" w:rsidP="00C529DC">
      <w:pPr>
        <w:spacing w:line="280" w:lineRule="exact"/>
        <w:ind w:leftChars="1000" w:left="2024" w:hanging="184"/>
        <w:rPr>
          <w:rFonts w:hint="eastAsia"/>
          <w:color w:val="000000"/>
        </w:rPr>
      </w:pPr>
      <w:r w:rsidRPr="00B21C6B">
        <w:rPr>
          <w:rFonts w:hint="eastAsia"/>
          <w:color w:val="000000"/>
        </w:rPr>
        <w:t>資　　　　格：</w:t>
      </w:r>
    </w:p>
    <w:p w:rsidR="00C529DC" w:rsidRPr="00B21C6B" w:rsidRDefault="00C529DC" w:rsidP="00C529DC">
      <w:pPr>
        <w:spacing w:line="280" w:lineRule="exact"/>
        <w:ind w:left="184" w:hanging="184"/>
        <w:rPr>
          <w:rFonts w:hint="eastAsia"/>
          <w:color w:val="000000"/>
        </w:rPr>
      </w:pPr>
      <w:r w:rsidRPr="00B21C6B">
        <w:rPr>
          <w:rFonts w:hint="eastAsia"/>
          <w:color w:val="000000"/>
        </w:rPr>
        <w:t>７　工事概要　　　　　　　　　　：</w:t>
      </w:r>
      <w:r w:rsidR="00981B39" w:rsidRPr="00B21C6B">
        <w:rPr>
          <w:rFonts w:hint="eastAsia"/>
          <w:color w:val="000000"/>
        </w:rPr>
        <w:t xml:space="preserve"> </w:t>
      </w:r>
    </w:p>
    <w:p w:rsidR="00C529DC" w:rsidRPr="00B21C6B" w:rsidRDefault="00C529DC" w:rsidP="00C529DC">
      <w:pPr>
        <w:spacing w:line="280" w:lineRule="exact"/>
        <w:ind w:left="184" w:hanging="184"/>
        <w:rPr>
          <w:rFonts w:hint="eastAsia"/>
          <w:color w:val="000000"/>
        </w:rPr>
      </w:pPr>
      <w:r w:rsidRPr="00B21C6B">
        <w:rPr>
          <w:rFonts w:hint="eastAsia"/>
          <w:color w:val="000000"/>
        </w:rPr>
        <w:t>８　通報内容　　　　所　 在　 地：</w:t>
      </w:r>
    </w:p>
    <w:p w:rsidR="00C529DC" w:rsidRPr="00B21C6B" w:rsidRDefault="00C529DC" w:rsidP="00C529DC">
      <w:pPr>
        <w:spacing w:line="280" w:lineRule="exact"/>
        <w:ind w:leftChars="1000" w:left="2024" w:hanging="184"/>
        <w:rPr>
          <w:rFonts w:hint="eastAsia"/>
          <w:color w:val="000000"/>
        </w:rPr>
      </w:pPr>
      <w:r w:rsidRPr="00B21C6B">
        <w:rPr>
          <w:rFonts w:hint="eastAsia"/>
          <w:color w:val="000000"/>
        </w:rPr>
        <w:t>名　　　　称：</w:t>
      </w:r>
    </w:p>
    <w:p w:rsidR="00C529DC" w:rsidRPr="00B21C6B" w:rsidRDefault="00C529DC" w:rsidP="00C529DC">
      <w:pPr>
        <w:spacing w:line="280" w:lineRule="exact"/>
        <w:ind w:leftChars="1000" w:left="2024" w:hanging="184"/>
        <w:rPr>
          <w:rFonts w:hint="eastAsia"/>
          <w:color w:val="000000"/>
        </w:rPr>
      </w:pPr>
      <w:r w:rsidRPr="00B21C6B">
        <w:rPr>
          <w:rFonts w:hint="eastAsia"/>
          <w:color w:val="000000"/>
        </w:rPr>
        <w:t>呼び返し案内：</w:t>
      </w:r>
    </w:p>
    <w:p w:rsidR="00C529DC" w:rsidRPr="00B21C6B" w:rsidRDefault="00C529DC" w:rsidP="00C529DC">
      <w:pPr>
        <w:spacing w:line="280" w:lineRule="exact"/>
        <w:ind w:left="184" w:hanging="184"/>
        <w:rPr>
          <w:rFonts w:hint="eastAsia"/>
          <w:color w:val="000000"/>
        </w:rPr>
      </w:pPr>
      <w:r w:rsidRPr="00B21C6B">
        <w:rPr>
          <w:rFonts w:hint="eastAsia"/>
          <w:color w:val="000000"/>
        </w:rPr>
        <w:t>９　自動火災報知設備の設置・維持管理状況（ここは直接通報を行う防火対象物のみ記入してください。）</w:t>
      </w:r>
    </w:p>
    <w:p w:rsidR="00C529DC" w:rsidRPr="00B21C6B" w:rsidRDefault="00C529DC" w:rsidP="00C529DC">
      <w:pPr>
        <w:pStyle w:val="04"/>
        <w:spacing w:line="280" w:lineRule="exact"/>
        <w:ind w:leftChars="100" w:left="368" w:hanging="184"/>
        <w:rPr>
          <w:rFonts w:hint="eastAsia"/>
          <w:color w:val="000000"/>
        </w:rPr>
      </w:pPr>
      <w:r w:rsidRPr="00B21C6B">
        <w:rPr>
          <w:rFonts w:hint="eastAsia"/>
          <w:color w:val="000000"/>
        </w:rPr>
        <w:t>(1) 受信機　：　　　　　　　型　　　　　　　級、回線数（　　　　　／　　　　　）</w:t>
      </w:r>
    </w:p>
    <w:p w:rsidR="00C529DC" w:rsidRPr="00B21C6B" w:rsidRDefault="00C529DC" w:rsidP="00C529DC">
      <w:pPr>
        <w:spacing w:line="280" w:lineRule="exact"/>
        <w:ind w:leftChars="700" w:left="1472" w:hanging="184"/>
        <w:rPr>
          <w:rFonts w:hint="eastAsia"/>
          <w:color w:val="000000"/>
        </w:rPr>
      </w:pPr>
      <w:r w:rsidRPr="00B21C6B">
        <w:rPr>
          <w:rFonts w:hint="eastAsia"/>
          <w:color w:val="000000"/>
        </w:rPr>
        <w:t>：製造会社名（　　　　　　　　　　）、型式番号（受第　　　　　　　号）</w:t>
      </w:r>
    </w:p>
    <w:p w:rsidR="00C529DC" w:rsidRPr="00B21C6B" w:rsidRDefault="00C529DC" w:rsidP="00C529DC">
      <w:pPr>
        <w:pStyle w:val="04"/>
        <w:spacing w:line="280" w:lineRule="exact"/>
        <w:ind w:leftChars="100" w:left="368" w:hanging="184"/>
        <w:rPr>
          <w:rFonts w:hint="eastAsia"/>
          <w:color w:val="000000"/>
        </w:rPr>
      </w:pPr>
      <w:r w:rsidRPr="00B21C6B">
        <w:rPr>
          <w:rFonts w:hint="eastAsia"/>
          <w:color w:val="000000"/>
        </w:rPr>
        <w:t>(2) 中継器　：　　　　　　　回線　　　　　　　　個</w:t>
      </w:r>
    </w:p>
    <w:p w:rsidR="00C529DC" w:rsidRPr="00B21C6B" w:rsidRDefault="00C529DC" w:rsidP="00C529DC">
      <w:pPr>
        <w:pStyle w:val="04"/>
        <w:spacing w:line="280" w:lineRule="exact"/>
        <w:ind w:leftChars="100" w:left="368" w:hanging="184"/>
        <w:rPr>
          <w:rFonts w:hint="eastAsia"/>
          <w:color w:val="000000"/>
        </w:rPr>
      </w:pPr>
      <w:r w:rsidRPr="00B21C6B">
        <w:rPr>
          <w:rFonts w:hint="eastAsia"/>
          <w:color w:val="000000"/>
        </w:rPr>
        <w:t>(3) 副受信機：　　　　　　　型　　　　　　　級、回線数（　　　　　／　　　　　）</w:t>
      </w:r>
    </w:p>
    <w:p w:rsidR="00C529DC" w:rsidRPr="00B21C6B" w:rsidRDefault="00C529DC" w:rsidP="00C529DC">
      <w:pPr>
        <w:pStyle w:val="04"/>
        <w:spacing w:line="280" w:lineRule="exact"/>
        <w:ind w:leftChars="100" w:left="368" w:hanging="184"/>
        <w:rPr>
          <w:rFonts w:hint="eastAsia"/>
          <w:color w:val="000000"/>
        </w:rPr>
      </w:pPr>
      <w:r w:rsidRPr="00B21C6B">
        <w:rPr>
          <w:rFonts w:hint="eastAsia"/>
          <w:color w:val="000000"/>
        </w:rPr>
        <w:t>(4) 蓄積機能状況</w:t>
      </w:r>
    </w:p>
    <w:p w:rsidR="00C529DC" w:rsidRPr="00B21C6B" w:rsidRDefault="00C529DC" w:rsidP="00C529DC">
      <w:pPr>
        <w:spacing w:line="280" w:lineRule="exact"/>
        <w:ind w:leftChars="200" w:left="552" w:hanging="184"/>
        <w:rPr>
          <w:rFonts w:hint="eastAsia"/>
          <w:color w:val="000000"/>
        </w:rPr>
      </w:pPr>
      <w:r w:rsidRPr="00B21C6B">
        <w:rPr>
          <w:rFonts w:hint="eastAsia"/>
          <w:color w:val="000000"/>
        </w:rPr>
        <w:t>ア　感　知　器　：なし・有（製造会杜名：　　　　　　　　　型式：　　　　　　　　　）</w:t>
      </w:r>
    </w:p>
    <w:p w:rsidR="00C529DC" w:rsidRPr="00B21C6B" w:rsidRDefault="00C529DC" w:rsidP="00C529DC">
      <w:pPr>
        <w:spacing w:line="280" w:lineRule="exact"/>
        <w:ind w:leftChars="200" w:left="552" w:hanging="184"/>
        <w:rPr>
          <w:rFonts w:hint="eastAsia"/>
          <w:color w:val="000000"/>
        </w:rPr>
      </w:pPr>
      <w:r w:rsidRPr="00B21C6B">
        <w:rPr>
          <w:rFonts w:hint="eastAsia"/>
          <w:color w:val="000000"/>
        </w:rPr>
        <w:t>イ　受　信　機　：なし・有（製造会杜名：　　　　　　　　　型式：　　　　　　　　　）</w:t>
      </w:r>
    </w:p>
    <w:p w:rsidR="00C529DC" w:rsidRPr="00B21C6B" w:rsidRDefault="00C529DC" w:rsidP="00C529DC">
      <w:pPr>
        <w:spacing w:line="280" w:lineRule="exact"/>
        <w:ind w:leftChars="200" w:left="552" w:hanging="184"/>
        <w:rPr>
          <w:rFonts w:hint="eastAsia"/>
          <w:color w:val="000000"/>
        </w:rPr>
      </w:pPr>
      <w:r w:rsidRPr="00B21C6B">
        <w:rPr>
          <w:rFonts w:hint="eastAsia"/>
          <w:color w:val="000000"/>
        </w:rPr>
        <w:t>ウ　中　継　器　：なし・有（製造会杜名：　　　　　　　　　型式：　　　　　　　　　）</w:t>
      </w:r>
    </w:p>
    <w:p w:rsidR="00C529DC" w:rsidRPr="00B21C6B" w:rsidRDefault="00C529DC" w:rsidP="00C529DC">
      <w:pPr>
        <w:spacing w:line="280" w:lineRule="exact"/>
        <w:ind w:leftChars="200" w:left="552" w:hanging="184"/>
        <w:rPr>
          <w:rFonts w:hint="eastAsia"/>
          <w:color w:val="000000"/>
        </w:rPr>
      </w:pPr>
      <w:r w:rsidRPr="00B21C6B">
        <w:rPr>
          <w:rFonts w:hint="eastAsia"/>
          <w:color w:val="000000"/>
        </w:rPr>
        <w:t>エ　蓄積付加装置：なし・有（製造会杜名：　　　　　　　　　型式：　　　　　　　　　）</w:t>
      </w:r>
    </w:p>
    <w:p w:rsidR="00C529DC" w:rsidRPr="00B21C6B" w:rsidRDefault="00C529DC" w:rsidP="00C529DC">
      <w:pPr>
        <w:pStyle w:val="04"/>
        <w:spacing w:line="280" w:lineRule="exact"/>
        <w:ind w:leftChars="100" w:left="368" w:hanging="184"/>
        <w:rPr>
          <w:rFonts w:hint="eastAsia"/>
          <w:color w:val="000000"/>
        </w:rPr>
      </w:pPr>
      <w:r w:rsidRPr="00B21C6B">
        <w:rPr>
          <w:rFonts w:hint="eastAsia"/>
          <w:color w:val="000000"/>
        </w:rPr>
        <w:t>(5) 移報端子等　：受信機・蓄積付加装置・その他（　　　　　　　　　　　　　　　　　　）</w:t>
      </w:r>
    </w:p>
    <w:p w:rsidR="00C529DC" w:rsidRPr="00B21C6B" w:rsidRDefault="00521E90" w:rsidP="00C529DC">
      <w:pPr>
        <w:pStyle w:val="a6"/>
        <w:tabs>
          <w:tab w:val="clear" w:pos="4252"/>
          <w:tab w:val="clear" w:pos="8504"/>
        </w:tabs>
        <w:snapToGrid/>
        <w:spacing w:line="280" w:lineRule="exact"/>
        <w:ind w:left="184" w:hanging="184"/>
        <w:rPr>
          <w:rFonts w:hint="eastAsia"/>
          <w:color w:val="000000"/>
        </w:rPr>
      </w:pPr>
      <w:r w:rsidRPr="00B21C6B">
        <w:rPr>
          <w:noProof/>
          <w:color w:val="000000"/>
          <w:sz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23495</wp:posOffset>
                </wp:positionV>
                <wp:extent cx="6000750" cy="0"/>
                <wp:effectExtent l="0" t="0" r="0" b="0"/>
                <wp:wrapNone/>
                <wp:docPr id="1" nam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0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0F6F8" id=" 14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72.5pt,1.8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">
                <o:lock v:ext="edit" shapetype="f"/>
              </v:line>
            </w:pict>
          </mc:Fallback>
        </mc:AlternateContent>
      </w:r>
      <w:r w:rsidR="00C529DC" w:rsidRPr="00B21C6B">
        <w:rPr>
          <w:rFonts w:hint="eastAsia"/>
          <w:color w:val="000000"/>
        </w:rPr>
        <w:t>※通報試験記録（ここは検査時に消防署員が記入する欄です。）</w:t>
      </w:r>
    </w:p>
    <w:p w:rsidR="00C529DC" w:rsidRPr="00B21C6B" w:rsidRDefault="00C529DC" w:rsidP="00C529DC">
      <w:pPr>
        <w:spacing w:line="280" w:lineRule="exact"/>
        <w:ind w:left="184" w:hanging="184"/>
        <w:rPr>
          <w:rFonts w:hint="eastAsia"/>
          <w:color w:val="000000"/>
        </w:rPr>
      </w:pPr>
      <w:r w:rsidRPr="00B21C6B">
        <w:rPr>
          <w:rFonts w:hint="eastAsia"/>
          <w:color w:val="000000"/>
        </w:rPr>
        <w:t>１　検　査　日　時　　：　　　　　　年　　　　月　　　　日</w:t>
      </w:r>
    </w:p>
    <w:p w:rsidR="00C529DC" w:rsidRPr="00B21C6B" w:rsidRDefault="00C529DC" w:rsidP="00F3030D">
      <w:pPr>
        <w:spacing w:line="280" w:lineRule="exact"/>
        <w:ind w:left="184" w:hanging="184"/>
        <w:rPr>
          <w:rFonts w:hint="eastAsia"/>
          <w:color w:val="000000"/>
        </w:rPr>
      </w:pPr>
      <w:r w:rsidRPr="00B21C6B">
        <w:rPr>
          <w:rFonts w:hint="eastAsia"/>
          <w:color w:val="000000"/>
        </w:rPr>
        <w:t>２　試験実施者氏名　　：</w:t>
      </w:r>
      <w:r w:rsidR="00F3030D">
        <w:rPr>
          <w:rFonts w:hint="eastAsia"/>
          <w:color w:val="000000"/>
        </w:rPr>
        <w:t xml:space="preserve">　　　　　　　　　　　　　　　　　</w:t>
      </w:r>
      <w:r w:rsidRPr="00B21C6B">
        <w:rPr>
          <w:rFonts w:hint="eastAsia"/>
          <w:color w:val="000000"/>
        </w:rPr>
        <w:t xml:space="preserve">３　</w:t>
      </w:r>
      <w:r w:rsidR="001B2DAD" w:rsidRPr="00B21C6B">
        <w:rPr>
          <w:rFonts w:hint="eastAsia"/>
          <w:color w:val="000000"/>
        </w:rPr>
        <w:t>司令</w:t>
      </w:r>
      <w:r w:rsidRPr="00B21C6B">
        <w:rPr>
          <w:rFonts w:hint="eastAsia"/>
          <w:color w:val="000000"/>
        </w:rPr>
        <w:t>課受信者職氏名：</w:t>
      </w:r>
    </w:p>
    <w:p w:rsidR="009303E5" w:rsidRDefault="00C529DC" w:rsidP="009303E5">
      <w:pPr>
        <w:spacing w:line="280" w:lineRule="exact"/>
        <w:ind w:left="184" w:hanging="184"/>
        <w:rPr>
          <w:color w:val="000000"/>
        </w:rPr>
      </w:pPr>
      <w:r w:rsidRPr="00B21C6B">
        <w:rPr>
          <w:rFonts w:hint="eastAsia"/>
          <w:color w:val="000000"/>
        </w:rPr>
        <w:t>４　検査立会者職氏名　：</w:t>
      </w:r>
    </w:p>
    <w:p w:rsidR="00C529DC" w:rsidRPr="00B21C6B" w:rsidRDefault="00C529DC" w:rsidP="009303E5">
      <w:pPr>
        <w:spacing w:line="280" w:lineRule="exact"/>
        <w:ind w:left="184" w:hanging="184"/>
        <w:rPr>
          <w:rFonts w:hint="eastAsia"/>
          <w:color w:val="000000"/>
        </w:rPr>
      </w:pPr>
      <w:r w:rsidRPr="00B21C6B">
        <w:rPr>
          <w:rFonts w:hint="eastAsia"/>
          <w:color w:val="000000"/>
        </w:rPr>
        <w:t>５　試　験　結　果　　：　　支障なし・不備あり（　　　　　　　　　　　　　　　　　　　　　　　　　）</w:t>
      </w:r>
    </w:p>
    <w:p w:rsidR="00166B1E" w:rsidRPr="00B21C6B" w:rsidRDefault="00166B1E">
      <w:pPr>
        <w:ind w:left="184" w:hanging="184"/>
        <w:rPr>
          <w:rFonts w:hint="eastAsia"/>
          <w:color w:val="000000"/>
        </w:rPr>
      </w:pPr>
      <w:r w:rsidRPr="00B21C6B">
        <w:rPr>
          <w:color w:val="000000"/>
        </w:rPr>
        <w:br w:type="page"/>
      </w:r>
      <w:r w:rsidRPr="00B21C6B">
        <w:rPr>
          <w:rFonts w:hint="eastAsia"/>
          <w:color w:val="000000"/>
        </w:rPr>
        <w:lastRenderedPageBreak/>
        <w:t>別　添</w:t>
      </w:r>
    </w:p>
    <w:p w:rsidR="00166B1E" w:rsidRPr="00B21C6B" w:rsidRDefault="00166B1E">
      <w:pPr>
        <w:pStyle w:val="a4"/>
        <w:ind w:left="736" w:hanging="184"/>
        <w:rPr>
          <w:rFonts w:hint="eastAsia"/>
          <w:color w:val="000000"/>
        </w:rPr>
      </w:pPr>
      <w:r w:rsidRPr="00B21C6B">
        <w:rPr>
          <w:rFonts w:hint="eastAsia"/>
          <w:color w:val="000000"/>
        </w:rPr>
        <w:t>火災通報装置メッセージ内容</w:t>
      </w:r>
    </w:p>
    <w:p w:rsidR="00166B1E" w:rsidRPr="00B21C6B" w:rsidRDefault="00166B1E">
      <w:pPr>
        <w:ind w:leftChars="100" w:left="368" w:hanging="184"/>
        <w:rPr>
          <w:rFonts w:hint="eastAsia"/>
          <w:color w:val="000000"/>
        </w:rPr>
      </w:pPr>
      <w:r w:rsidRPr="00B21C6B">
        <w:rPr>
          <w:rFonts w:hint="eastAsia"/>
          <w:color w:val="000000"/>
        </w:rPr>
        <w:t>①　火災通報ボタンを押した時（手動式）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7"/>
        <w:gridCol w:w="5370"/>
        <w:gridCol w:w="1980"/>
      </w:tblGrid>
      <w:tr w:rsidR="00166B1E" w:rsidRPr="00B21C6B">
        <w:tblPrEx>
          <w:tblCellMar>
            <w:top w:w="0" w:type="dxa"/>
            <w:bottom w:w="0" w:type="dxa"/>
          </w:tblCellMar>
        </w:tblPrEx>
        <w:tc>
          <w:tcPr>
            <w:tcW w:w="1701" w:type="dxa"/>
            <w:vAlign w:val="center"/>
          </w:tcPr>
          <w:p w:rsidR="00166B1E" w:rsidRPr="00B21C6B" w:rsidRDefault="00166B1E">
            <w:pPr>
              <w:jc w:val="center"/>
              <w:rPr>
                <w:rFonts w:hint="eastAsia"/>
                <w:color w:val="000000"/>
              </w:rPr>
            </w:pPr>
            <w:r w:rsidRPr="00B21C6B">
              <w:rPr>
                <w:rFonts w:hint="eastAsia"/>
                <w:color w:val="000000"/>
              </w:rPr>
              <w:t>固定フレーズ</w:t>
            </w:r>
          </w:p>
        </w:tc>
        <w:tc>
          <w:tcPr>
            <w:tcW w:w="5386" w:type="dxa"/>
            <w:vAlign w:val="center"/>
          </w:tcPr>
          <w:p w:rsidR="00166B1E" w:rsidRPr="00B21C6B" w:rsidRDefault="00166B1E">
            <w:pPr>
              <w:jc w:val="center"/>
              <w:rPr>
                <w:rFonts w:hint="eastAsia"/>
                <w:color w:val="000000"/>
              </w:rPr>
            </w:pPr>
            <w:r w:rsidRPr="00B21C6B">
              <w:rPr>
                <w:rFonts w:hint="eastAsia"/>
                <w:color w:val="000000"/>
              </w:rPr>
              <w:t>メッセージ内容</w:t>
            </w:r>
          </w:p>
        </w:tc>
        <w:tc>
          <w:tcPr>
            <w:tcW w:w="1985" w:type="dxa"/>
            <w:vAlign w:val="center"/>
          </w:tcPr>
          <w:p w:rsidR="00166B1E" w:rsidRPr="00B21C6B" w:rsidRDefault="00166B1E">
            <w:pPr>
              <w:jc w:val="center"/>
              <w:rPr>
                <w:rFonts w:hint="eastAsia"/>
                <w:color w:val="000000"/>
              </w:rPr>
            </w:pPr>
            <w:r w:rsidRPr="00B21C6B">
              <w:rPr>
                <w:rFonts w:hint="eastAsia"/>
                <w:color w:val="000000"/>
              </w:rPr>
              <w:t>固定フレーズ</w:t>
            </w:r>
          </w:p>
        </w:tc>
      </w:tr>
      <w:tr w:rsidR="00166B1E" w:rsidRPr="00B21C6B">
        <w:tblPrEx>
          <w:tblCellMar>
            <w:top w:w="0" w:type="dxa"/>
            <w:bottom w:w="0" w:type="dxa"/>
          </w:tblCellMar>
        </w:tblPrEx>
        <w:trPr>
          <w:cantSplit/>
        </w:trPr>
        <w:tc>
          <w:tcPr>
            <w:tcW w:w="1701" w:type="dxa"/>
            <w:vMerge w:val="restart"/>
            <w:vAlign w:val="center"/>
          </w:tcPr>
          <w:p w:rsidR="00166B1E" w:rsidRPr="00B21C6B" w:rsidRDefault="00166B1E">
            <w:pPr>
              <w:rPr>
                <w:rFonts w:hint="eastAsia"/>
                <w:color w:val="000000"/>
              </w:rPr>
            </w:pPr>
            <w:r w:rsidRPr="00B21C6B">
              <w:rPr>
                <w:rFonts w:hint="eastAsia"/>
                <w:color w:val="000000"/>
              </w:rPr>
              <w:t>ピ　ピ　ピ</w:t>
            </w:r>
          </w:p>
          <w:p w:rsidR="00166B1E" w:rsidRPr="00B21C6B" w:rsidRDefault="00166B1E">
            <w:pPr>
              <w:rPr>
                <w:rFonts w:hint="eastAsia"/>
                <w:color w:val="000000"/>
              </w:rPr>
            </w:pPr>
            <w:r w:rsidRPr="00B21C6B">
              <w:rPr>
                <w:rFonts w:hint="eastAsia"/>
                <w:color w:val="000000"/>
              </w:rPr>
              <w:t xml:space="preserve">　ピ　ピ　ピ</w:t>
            </w:r>
          </w:p>
          <w:p w:rsidR="00166B1E" w:rsidRPr="00B21C6B" w:rsidRDefault="00166B1E">
            <w:pPr>
              <w:rPr>
                <w:rFonts w:hint="eastAsia"/>
                <w:color w:val="000000"/>
              </w:rPr>
            </w:pPr>
            <w:r w:rsidRPr="00B21C6B">
              <w:rPr>
                <w:rFonts w:hint="eastAsia"/>
                <w:color w:val="000000"/>
              </w:rPr>
              <w:t>火事です</w:t>
            </w:r>
          </w:p>
          <w:p w:rsidR="00166B1E" w:rsidRPr="00B21C6B" w:rsidRDefault="00166B1E">
            <w:pPr>
              <w:rPr>
                <w:rFonts w:hint="eastAsia"/>
                <w:color w:val="000000"/>
              </w:rPr>
            </w:pPr>
            <w:r w:rsidRPr="00B21C6B">
              <w:rPr>
                <w:rFonts w:hint="eastAsia"/>
                <w:color w:val="000000"/>
              </w:rPr>
              <w:t xml:space="preserve">　火事です</w:t>
            </w:r>
          </w:p>
        </w:tc>
        <w:tc>
          <w:tcPr>
            <w:tcW w:w="5386" w:type="dxa"/>
            <w:vAlign w:val="center"/>
          </w:tcPr>
          <w:p w:rsidR="00166B1E" w:rsidRPr="00B21C6B" w:rsidRDefault="00166B1E">
            <w:pPr>
              <w:pStyle w:val="a6"/>
              <w:tabs>
                <w:tab w:val="clear" w:pos="4252"/>
                <w:tab w:val="clear" w:pos="8504"/>
              </w:tabs>
              <w:snapToGrid/>
              <w:rPr>
                <w:rFonts w:hint="eastAsia"/>
                <w:color w:val="000000"/>
              </w:rPr>
            </w:pPr>
            <w:r w:rsidRPr="00B21C6B">
              <w:rPr>
                <w:rFonts w:hint="eastAsia"/>
                <w:color w:val="000000"/>
              </w:rPr>
              <w:t>（フリガナ）</w:t>
            </w:r>
          </w:p>
        </w:tc>
        <w:tc>
          <w:tcPr>
            <w:tcW w:w="1985" w:type="dxa"/>
            <w:vMerge w:val="restart"/>
            <w:vAlign w:val="center"/>
          </w:tcPr>
          <w:p w:rsidR="00166B1E" w:rsidRPr="00B21C6B" w:rsidRDefault="00166B1E">
            <w:pPr>
              <w:rPr>
                <w:rFonts w:hint="eastAsia"/>
                <w:color w:val="000000"/>
              </w:rPr>
            </w:pPr>
            <w:r w:rsidRPr="00B21C6B">
              <w:rPr>
                <w:rFonts w:hint="eastAsia"/>
                <w:color w:val="000000"/>
              </w:rPr>
              <w:t>わかりましたら信号を送ってください</w:t>
            </w:r>
          </w:p>
          <w:p w:rsidR="00166B1E" w:rsidRPr="00B21C6B" w:rsidRDefault="00166B1E">
            <w:pPr>
              <w:pStyle w:val="a6"/>
              <w:tabs>
                <w:tab w:val="clear" w:pos="4252"/>
                <w:tab w:val="clear" w:pos="8504"/>
              </w:tabs>
              <w:snapToGrid/>
              <w:rPr>
                <w:rFonts w:hint="eastAsia"/>
                <w:color w:val="000000"/>
              </w:rPr>
            </w:pPr>
          </w:p>
          <w:p w:rsidR="00166B1E" w:rsidRPr="00B21C6B" w:rsidRDefault="00166B1E">
            <w:pPr>
              <w:rPr>
                <w:rFonts w:hint="eastAsia"/>
                <w:color w:val="000000"/>
              </w:rPr>
            </w:pPr>
            <w:r w:rsidRPr="00B21C6B">
              <w:rPr>
                <w:rFonts w:hint="eastAsia"/>
                <w:color w:val="000000"/>
              </w:rPr>
              <w:t>＊あらかじめ録音された内容でも良い（逆信してください）</w:t>
            </w:r>
          </w:p>
        </w:tc>
      </w:tr>
      <w:tr w:rsidR="00166B1E" w:rsidRPr="00B21C6B">
        <w:tblPrEx>
          <w:tblCellMar>
            <w:top w:w="0" w:type="dxa"/>
            <w:bottom w:w="0" w:type="dxa"/>
          </w:tblCellMar>
        </w:tblPrEx>
        <w:trPr>
          <w:cantSplit/>
        </w:trPr>
        <w:tc>
          <w:tcPr>
            <w:tcW w:w="1701" w:type="dxa"/>
            <w:vMerge/>
          </w:tcPr>
          <w:p w:rsidR="00166B1E" w:rsidRPr="00B21C6B" w:rsidRDefault="00166B1E">
            <w:pPr>
              <w:ind w:left="736" w:hanging="184"/>
              <w:rPr>
                <w:rFonts w:hint="eastAsia"/>
                <w:color w:val="000000"/>
              </w:rPr>
            </w:pPr>
          </w:p>
        </w:tc>
        <w:tc>
          <w:tcPr>
            <w:tcW w:w="5386" w:type="dxa"/>
            <w:vAlign w:val="center"/>
          </w:tcPr>
          <w:p w:rsidR="00166B1E" w:rsidRPr="00B21C6B" w:rsidRDefault="00166B1E">
            <w:pPr>
              <w:rPr>
                <w:rFonts w:hint="eastAsia"/>
                <w:color w:val="000000"/>
              </w:rPr>
            </w:pPr>
          </w:p>
          <w:p w:rsidR="00166B1E" w:rsidRPr="00B21C6B" w:rsidRDefault="00166B1E">
            <w:pPr>
              <w:rPr>
                <w:rFonts w:hint="eastAsia"/>
                <w:color w:val="000000"/>
              </w:rPr>
            </w:pPr>
          </w:p>
        </w:tc>
        <w:tc>
          <w:tcPr>
            <w:tcW w:w="1985" w:type="dxa"/>
            <w:vMerge/>
          </w:tcPr>
          <w:p w:rsidR="00166B1E" w:rsidRPr="00B21C6B" w:rsidRDefault="00166B1E">
            <w:pPr>
              <w:ind w:left="736" w:hanging="184"/>
              <w:rPr>
                <w:rFonts w:hint="eastAsia"/>
                <w:color w:val="000000"/>
              </w:rPr>
            </w:pPr>
          </w:p>
        </w:tc>
      </w:tr>
      <w:tr w:rsidR="00166B1E" w:rsidRPr="00B21C6B">
        <w:tblPrEx>
          <w:tblCellMar>
            <w:top w:w="0" w:type="dxa"/>
            <w:bottom w:w="0" w:type="dxa"/>
          </w:tblCellMar>
        </w:tblPrEx>
        <w:trPr>
          <w:cantSplit/>
        </w:trPr>
        <w:tc>
          <w:tcPr>
            <w:tcW w:w="1701" w:type="dxa"/>
            <w:vMerge/>
          </w:tcPr>
          <w:p w:rsidR="00166B1E" w:rsidRPr="00B21C6B" w:rsidRDefault="00166B1E">
            <w:pPr>
              <w:ind w:left="736" w:hanging="184"/>
              <w:rPr>
                <w:rFonts w:hint="eastAsia"/>
                <w:color w:val="000000"/>
              </w:rPr>
            </w:pPr>
          </w:p>
        </w:tc>
        <w:tc>
          <w:tcPr>
            <w:tcW w:w="5386" w:type="dxa"/>
            <w:vAlign w:val="center"/>
          </w:tcPr>
          <w:p w:rsidR="00166B1E" w:rsidRPr="00B21C6B" w:rsidRDefault="00166B1E">
            <w:pPr>
              <w:rPr>
                <w:rFonts w:hint="eastAsia"/>
                <w:color w:val="000000"/>
              </w:rPr>
            </w:pPr>
          </w:p>
        </w:tc>
        <w:tc>
          <w:tcPr>
            <w:tcW w:w="1985" w:type="dxa"/>
            <w:vMerge/>
          </w:tcPr>
          <w:p w:rsidR="00166B1E" w:rsidRPr="00B21C6B" w:rsidRDefault="00166B1E">
            <w:pPr>
              <w:ind w:left="736" w:hanging="184"/>
              <w:rPr>
                <w:rFonts w:hint="eastAsia"/>
                <w:color w:val="000000"/>
              </w:rPr>
            </w:pPr>
          </w:p>
        </w:tc>
      </w:tr>
      <w:tr w:rsidR="00166B1E" w:rsidRPr="00B21C6B">
        <w:tblPrEx>
          <w:tblCellMar>
            <w:top w:w="0" w:type="dxa"/>
            <w:bottom w:w="0" w:type="dxa"/>
          </w:tblCellMar>
        </w:tblPrEx>
        <w:trPr>
          <w:cantSplit/>
        </w:trPr>
        <w:tc>
          <w:tcPr>
            <w:tcW w:w="1701" w:type="dxa"/>
            <w:vMerge/>
          </w:tcPr>
          <w:p w:rsidR="00166B1E" w:rsidRPr="00B21C6B" w:rsidRDefault="00166B1E">
            <w:pPr>
              <w:ind w:left="736" w:hanging="184"/>
              <w:rPr>
                <w:rFonts w:hint="eastAsia"/>
                <w:color w:val="000000"/>
              </w:rPr>
            </w:pPr>
          </w:p>
        </w:tc>
        <w:tc>
          <w:tcPr>
            <w:tcW w:w="5386" w:type="dxa"/>
            <w:vAlign w:val="center"/>
          </w:tcPr>
          <w:p w:rsidR="00166B1E" w:rsidRPr="00B21C6B" w:rsidRDefault="00166B1E">
            <w:pPr>
              <w:rPr>
                <w:rFonts w:hint="eastAsia"/>
                <w:color w:val="000000"/>
              </w:rPr>
            </w:pPr>
          </w:p>
          <w:p w:rsidR="00166B1E" w:rsidRPr="00B21C6B" w:rsidRDefault="00166B1E">
            <w:pPr>
              <w:rPr>
                <w:rFonts w:hint="eastAsia"/>
                <w:color w:val="000000"/>
              </w:rPr>
            </w:pPr>
          </w:p>
        </w:tc>
        <w:tc>
          <w:tcPr>
            <w:tcW w:w="1985" w:type="dxa"/>
            <w:vMerge/>
          </w:tcPr>
          <w:p w:rsidR="00166B1E" w:rsidRPr="00B21C6B" w:rsidRDefault="00166B1E">
            <w:pPr>
              <w:ind w:left="736" w:hanging="184"/>
              <w:rPr>
                <w:rFonts w:hint="eastAsia"/>
                <w:color w:val="000000"/>
              </w:rPr>
            </w:pPr>
          </w:p>
        </w:tc>
      </w:tr>
      <w:tr w:rsidR="00166B1E" w:rsidRPr="00B21C6B">
        <w:tblPrEx>
          <w:tblCellMar>
            <w:top w:w="0" w:type="dxa"/>
            <w:bottom w:w="0" w:type="dxa"/>
          </w:tblCellMar>
        </w:tblPrEx>
        <w:trPr>
          <w:cantSplit/>
        </w:trPr>
        <w:tc>
          <w:tcPr>
            <w:tcW w:w="1701" w:type="dxa"/>
            <w:vMerge/>
          </w:tcPr>
          <w:p w:rsidR="00166B1E" w:rsidRPr="00B21C6B" w:rsidRDefault="00166B1E">
            <w:pPr>
              <w:ind w:left="736" w:hanging="184"/>
              <w:rPr>
                <w:rFonts w:hint="eastAsia"/>
                <w:color w:val="000000"/>
              </w:rPr>
            </w:pPr>
          </w:p>
        </w:tc>
        <w:tc>
          <w:tcPr>
            <w:tcW w:w="5386" w:type="dxa"/>
            <w:vAlign w:val="center"/>
          </w:tcPr>
          <w:p w:rsidR="00166B1E" w:rsidRPr="00B21C6B" w:rsidRDefault="00166B1E">
            <w:pPr>
              <w:rPr>
                <w:rFonts w:hint="eastAsia"/>
                <w:color w:val="000000"/>
              </w:rPr>
            </w:pPr>
          </w:p>
        </w:tc>
        <w:tc>
          <w:tcPr>
            <w:tcW w:w="1985" w:type="dxa"/>
            <w:vMerge/>
          </w:tcPr>
          <w:p w:rsidR="00166B1E" w:rsidRPr="00B21C6B" w:rsidRDefault="00166B1E">
            <w:pPr>
              <w:ind w:left="736" w:hanging="184"/>
              <w:rPr>
                <w:rFonts w:hint="eastAsia"/>
                <w:color w:val="000000"/>
              </w:rPr>
            </w:pPr>
          </w:p>
        </w:tc>
      </w:tr>
      <w:tr w:rsidR="00166B1E" w:rsidRPr="00B21C6B">
        <w:tblPrEx>
          <w:tblCellMar>
            <w:top w:w="0" w:type="dxa"/>
            <w:bottom w:w="0" w:type="dxa"/>
          </w:tblCellMar>
        </w:tblPrEx>
        <w:trPr>
          <w:cantSplit/>
        </w:trPr>
        <w:tc>
          <w:tcPr>
            <w:tcW w:w="1701" w:type="dxa"/>
            <w:vMerge/>
          </w:tcPr>
          <w:p w:rsidR="00166B1E" w:rsidRPr="00B21C6B" w:rsidRDefault="00166B1E">
            <w:pPr>
              <w:ind w:left="736" w:hanging="184"/>
              <w:rPr>
                <w:rFonts w:hint="eastAsia"/>
                <w:color w:val="000000"/>
              </w:rPr>
            </w:pPr>
          </w:p>
        </w:tc>
        <w:tc>
          <w:tcPr>
            <w:tcW w:w="5386" w:type="dxa"/>
            <w:vAlign w:val="center"/>
          </w:tcPr>
          <w:p w:rsidR="00166B1E" w:rsidRPr="00B21C6B" w:rsidRDefault="00166B1E">
            <w:pPr>
              <w:rPr>
                <w:rFonts w:hint="eastAsia"/>
                <w:color w:val="000000"/>
              </w:rPr>
            </w:pPr>
          </w:p>
          <w:p w:rsidR="00166B1E" w:rsidRPr="00B21C6B" w:rsidRDefault="00166B1E">
            <w:pPr>
              <w:rPr>
                <w:rFonts w:hint="eastAsia"/>
                <w:color w:val="000000"/>
              </w:rPr>
            </w:pPr>
          </w:p>
        </w:tc>
        <w:tc>
          <w:tcPr>
            <w:tcW w:w="1985" w:type="dxa"/>
            <w:vMerge/>
          </w:tcPr>
          <w:p w:rsidR="00166B1E" w:rsidRPr="00B21C6B" w:rsidRDefault="00166B1E">
            <w:pPr>
              <w:ind w:left="736" w:hanging="184"/>
              <w:rPr>
                <w:rFonts w:hint="eastAsia"/>
                <w:color w:val="000000"/>
              </w:rPr>
            </w:pPr>
          </w:p>
        </w:tc>
      </w:tr>
    </w:tbl>
    <w:p w:rsidR="00166B1E" w:rsidRPr="00B21C6B" w:rsidRDefault="00166B1E">
      <w:pPr>
        <w:ind w:left="184" w:hanging="184"/>
        <w:rPr>
          <w:rFonts w:hint="eastAsia"/>
          <w:color w:val="000000"/>
        </w:rPr>
      </w:pPr>
    </w:p>
    <w:p w:rsidR="00166B1E" w:rsidRPr="00B21C6B" w:rsidRDefault="00166B1E">
      <w:pPr>
        <w:ind w:leftChars="100" w:left="368" w:hanging="184"/>
        <w:rPr>
          <w:rFonts w:hint="eastAsia"/>
          <w:color w:val="000000"/>
        </w:rPr>
      </w:pPr>
      <w:r w:rsidRPr="00B21C6B">
        <w:rPr>
          <w:rFonts w:hint="eastAsia"/>
          <w:color w:val="000000"/>
        </w:rPr>
        <w:t>②自動火災報知設備連動時</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7"/>
        <w:gridCol w:w="5370"/>
        <w:gridCol w:w="1980"/>
      </w:tblGrid>
      <w:tr w:rsidR="00166B1E" w:rsidRPr="00B21C6B">
        <w:tblPrEx>
          <w:tblCellMar>
            <w:top w:w="0" w:type="dxa"/>
            <w:bottom w:w="0" w:type="dxa"/>
          </w:tblCellMar>
        </w:tblPrEx>
        <w:tc>
          <w:tcPr>
            <w:tcW w:w="1701" w:type="dxa"/>
            <w:vAlign w:val="center"/>
          </w:tcPr>
          <w:p w:rsidR="00166B1E" w:rsidRPr="00B21C6B" w:rsidRDefault="00166B1E">
            <w:pPr>
              <w:jc w:val="center"/>
              <w:rPr>
                <w:rFonts w:hint="eastAsia"/>
                <w:color w:val="000000"/>
              </w:rPr>
            </w:pPr>
            <w:r w:rsidRPr="00B21C6B">
              <w:rPr>
                <w:rFonts w:hint="eastAsia"/>
                <w:color w:val="000000"/>
              </w:rPr>
              <w:t>固定フレーズ</w:t>
            </w:r>
          </w:p>
        </w:tc>
        <w:tc>
          <w:tcPr>
            <w:tcW w:w="5386" w:type="dxa"/>
            <w:vAlign w:val="center"/>
          </w:tcPr>
          <w:p w:rsidR="00166B1E" w:rsidRPr="00B21C6B" w:rsidRDefault="00166B1E">
            <w:pPr>
              <w:jc w:val="center"/>
              <w:rPr>
                <w:rFonts w:hint="eastAsia"/>
                <w:color w:val="000000"/>
              </w:rPr>
            </w:pPr>
            <w:r w:rsidRPr="00B21C6B">
              <w:rPr>
                <w:rFonts w:hint="eastAsia"/>
                <w:color w:val="000000"/>
              </w:rPr>
              <w:t>メッセージ内容</w:t>
            </w:r>
          </w:p>
        </w:tc>
        <w:tc>
          <w:tcPr>
            <w:tcW w:w="1985" w:type="dxa"/>
            <w:vAlign w:val="center"/>
          </w:tcPr>
          <w:p w:rsidR="00166B1E" w:rsidRPr="00B21C6B" w:rsidRDefault="00166B1E">
            <w:pPr>
              <w:jc w:val="center"/>
              <w:rPr>
                <w:rFonts w:hint="eastAsia"/>
                <w:color w:val="000000"/>
              </w:rPr>
            </w:pPr>
            <w:r w:rsidRPr="00B21C6B">
              <w:rPr>
                <w:rFonts w:hint="eastAsia"/>
                <w:color w:val="000000"/>
              </w:rPr>
              <w:t>固定フレーズ</w:t>
            </w:r>
          </w:p>
        </w:tc>
      </w:tr>
      <w:tr w:rsidR="00166B1E" w:rsidRPr="00B21C6B">
        <w:tblPrEx>
          <w:tblCellMar>
            <w:top w:w="0" w:type="dxa"/>
            <w:bottom w:w="0" w:type="dxa"/>
          </w:tblCellMar>
        </w:tblPrEx>
        <w:trPr>
          <w:cantSplit/>
        </w:trPr>
        <w:tc>
          <w:tcPr>
            <w:tcW w:w="1701" w:type="dxa"/>
            <w:vMerge w:val="restart"/>
            <w:vAlign w:val="center"/>
          </w:tcPr>
          <w:p w:rsidR="00166B1E" w:rsidRPr="00B21C6B" w:rsidRDefault="00166B1E">
            <w:pPr>
              <w:rPr>
                <w:rFonts w:hint="eastAsia"/>
                <w:color w:val="000000"/>
              </w:rPr>
            </w:pPr>
            <w:r w:rsidRPr="00B21C6B">
              <w:rPr>
                <w:rFonts w:hint="eastAsia"/>
                <w:color w:val="000000"/>
              </w:rPr>
              <w:t>ピ　ン　ポ　ン</w:t>
            </w:r>
          </w:p>
          <w:p w:rsidR="00166B1E" w:rsidRPr="00B21C6B" w:rsidRDefault="00166B1E">
            <w:pPr>
              <w:rPr>
                <w:rFonts w:hint="eastAsia"/>
                <w:color w:val="000000"/>
              </w:rPr>
            </w:pPr>
            <w:r w:rsidRPr="00B21C6B">
              <w:rPr>
                <w:rFonts w:hint="eastAsia"/>
                <w:color w:val="000000"/>
              </w:rPr>
              <w:t xml:space="preserve">　ピ　ン　ポ　ン</w:t>
            </w:r>
          </w:p>
          <w:p w:rsidR="00166B1E" w:rsidRPr="00B21C6B" w:rsidRDefault="00166B1E">
            <w:pPr>
              <w:rPr>
                <w:rFonts w:hint="eastAsia"/>
                <w:color w:val="000000"/>
              </w:rPr>
            </w:pPr>
            <w:r w:rsidRPr="00B21C6B">
              <w:rPr>
                <w:rFonts w:hint="eastAsia"/>
                <w:color w:val="000000"/>
              </w:rPr>
              <w:t>自動火災報知設備が作動しました</w:t>
            </w:r>
          </w:p>
        </w:tc>
        <w:tc>
          <w:tcPr>
            <w:tcW w:w="5386" w:type="dxa"/>
            <w:vAlign w:val="center"/>
          </w:tcPr>
          <w:p w:rsidR="00166B1E" w:rsidRPr="00B21C6B" w:rsidRDefault="00166B1E">
            <w:pPr>
              <w:pStyle w:val="a6"/>
              <w:tabs>
                <w:tab w:val="clear" w:pos="4252"/>
                <w:tab w:val="clear" w:pos="8504"/>
              </w:tabs>
              <w:snapToGrid/>
              <w:rPr>
                <w:rFonts w:hint="eastAsia"/>
                <w:color w:val="000000"/>
              </w:rPr>
            </w:pPr>
            <w:r w:rsidRPr="00B21C6B">
              <w:rPr>
                <w:rFonts w:hint="eastAsia"/>
                <w:color w:val="000000"/>
              </w:rPr>
              <w:t>（フリガナ）</w:t>
            </w:r>
          </w:p>
        </w:tc>
        <w:tc>
          <w:tcPr>
            <w:tcW w:w="1985" w:type="dxa"/>
            <w:vMerge w:val="restart"/>
            <w:vAlign w:val="center"/>
          </w:tcPr>
          <w:p w:rsidR="00166B1E" w:rsidRPr="00B21C6B" w:rsidRDefault="00166B1E">
            <w:pPr>
              <w:rPr>
                <w:rFonts w:hint="eastAsia"/>
                <w:color w:val="000000"/>
              </w:rPr>
            </w:pPr>
            <w:r w:rsidRPr="00B21C6B">
              <w:rPr>
                <w:rFonts w:hint="eastAsia"/>
                <w:color w:val="000000"/>
              </w:rPr>
              <w:t>わかりましたら信号を送ってください</w:t>
            </w:r>
          </w:p>
          <w:p w:rsidR="00166B1E" w:rsidRPr="00B21C6B" w:rsidRDefault="00166B1E">
            <w:pPr>
              <w:pStyle w:val="a6"/>
              <w:tabs>
                <w:tab w:val="clear" w:pos="4252"/>
                <w:tab w:val="clear" w:pos="8504"/>
              </w:tabs>
              <w:snapToGrid/>
              <w:rPr>
                <w:rFonts w:hint="eastAsia"/>
                <w:color w:val="000000"/>
              </w:rPr>
            </w:pPr>
          </w:p>
          <w:p w:rsidR="00166B1E" w:rsidRPr="00B21C6B" w:rsidRDefault="00166B1E">
            <w:pPr>
              <w:rPr>
                <w:rFonts w:hint="eastAsia"/>
                <w:color w:val="000000"/>
              </w:rPr>
            </w:pPr>
            <w:r w:rsidRPr="00B21C6B">
              <w:rPr>
                <w:rFonts w:hint="eastAsia"/>
                <w:color w:val="000000"/>
              </w:rPr>
              <w:t>＊あらかじめ録音された内容でも良い（逆信してください）</w:t>
            </w:r>
          </w:p>
        </w:tc>
      </w:tr>
      <w:tr w:rsidR="00166B1E" w:rsidRPr="00B21C6B">
        <w:tblPrEx>
          <w:tblCellMar>
            <w:top w:w="0" w:type="dxa"/>
            <w:bottom w:w="0" w:type="dxa"/>
          </w:tblCellMar>
        </w:tblPrEx>
        <w:trPr>
          <w:cantSplit/>
        </w:trPr>
        <w:tc>
          <w:tcPr>
            <w:tcW w:w="1701" w:type="dxa"/>
            <w:vMerge/>
          </w:tcPr>
          <w:p w:rsidR="00166B1E" w:rsidRPr="00B21C6B" w:rsidRDefault="00166B1E">
            <w:pPr>
              <w:ind w:left="736" w:hanging="184"/>
              <w:rPr>
                <w:rFonts w:hint="eastAsia"/>
                <w:color w:val="000000"/>
              </w:rPr>
            </w:pPr>
          </w:p>
        </w:tc>
        <w:tc>
          <w:tcPr>
            <w:tcW w:w="5386" w:type="dxa"/>
            <w:vAlign w:val="center"/>
          </w:tcPr>
          <w:p w:rsidR="00166B1E" w:rsidRPr="00B21C6B" w:rsidRDefault="00166B1E">
            <w:pPr>
              <w:rPr>
                <w:rFonts w:hint="eastAsia"/>
                <w:color w:val="000000"/>
              </w:rPr>
            </w:pPr>
          </w:p>
          <w:p w:rsidR="00166B1E" w:rsidRPr="00B21C6B" w:rsidRDefault="00166B1E">
            <w:pPr>
              <w:rPr>
                <w:rFonts w:hint="eastAsia"/>
                <w:color w:val="000000"/>
              </w:rPr>
            </w:pPr>
          </w:p>
        </w:tc>
        <w:tc>
          <w:tcPr>
            <w:tcW w:w="1985" w:type="dxa"/>
            <w:vMerge/>
          </w:tcPr>
          <w:p w:rsidR="00166B1E" w:rsidRPr="00B21C6B" w:rsidRDefault="00166B1E">
            <w:pPr>
              <w:ind w:left="736" w:hanging="184"/>
              <w:rPr>
                <w:rFonts w:hint="eastAsia"/>
                <w:color w:val="000000"/>
              </w:rPr>
            </w:pPr>
          </w:p>
        </w:tc>
      </w:tr>
      <w:tr w:rsidR="00166B1E" w:rsidRPr="00B21C6B">
        <w:tblPrEx>
          <w:tblCellMar>
            <w:top w:w="0" w:type="dxa"/>
            <w:bottom w:w="0" w:type="dxa"/>
          </w:tblCellMar>
        </w:tblPrEx>
        <w:trPr>
          <w:cantSplit/>
        </w:trPr>
        <w:tc>
          <w:tcPr>
            <w:tcW w:w="1701" w:type="dxa"/>
            <w:vMerge/>
          </w:tcPr>
          <w:p w:rsidR="00166B1E" w:rsidRPr="00B21C6B" w:rsidRDefault="00166B1E">
            <w:pPr>
              <w:ind w:left="736" w:hanging="184"/>
              <w:rPr>
                <w:rFonts w:hint="eastAsia"/>
                <w:color w:val="000000"/>
              </w:rPr>
            </w:pPr>
          </w:p>
        </w:tc>
        <w:tc>
          <w:tcPr>
            <w:tcW w:w="5386" w:type="dxa"/>
            <w:vAlign w:val="center"/>
          </w:tcPr>
          <w:p w:rsidR="00166B1E" w:rsidRPr="00B21C6B" w:rsidRDefault="00166B1E">
            <w:pPr>
              <w:rPr>
                <w:rFonts w:hint="eastAsia"/>
                <w:color w:val="000000"/>
              </w:rPr>
            </w:pPr>
          </w:p>
        </w:tc>
        <w:tc>
          <w:tcPr>
            <w:tcW w:w="1985" w:type="dxa"/>
            <w:vMerge/>
          </w:tcPr>
          <w:p w:rsidR="00166B1E" w:rsidRPr="00B21C6B" w:rsidRDefault="00166B1E">
            <w:pPr>
              <w:ind w:left="736" w:hanging="184"/>
              <w:rPr>
                <w:rFonts w:hint="eastAsia"/>
                <w:color w:val="000000"/>
              </w:rPr>
            </w:pPr>
          </w:p>
        </w:tc>
      </w:tr>
      <w:tr w:rsidR="00166B1E" w:rsidRPr="00B21C6B">
        <w:tblPrEx>
          <w:tblCellMar>
            <w:top w:w="0" w:type="dxa"/>
            <w:bottom w:w="0" w:type="dxa"/>
          </w:tblCellMar>
        </w:tblPrEx>
        <w:trPr>
          <w:cantSplit/>
        </w:trPr>
        <w:tc>
          <w:tcPr>
            <w:tcW w:w="1701" w:type="dxa"/>
            <w:vMerge/>
          </w:tcPr>
          <w:p w:rsidR="00166B1E" w:rsidRPr="00B21C6B" w:rsidRDefault="00166B1E">
            <w:pPr>
              <w:ind w:left="736" w:hanging="184"/>
              <w:rPr>
                <w:rFonts w:hint="eastAsia"/>
                <w:color w:val="000000"/>
              </w:rPr>
            </w:pPr>
          </w:p>
        </w:tc>
        <w:tc>
          <w:tcPr>
            <w:tcW w:w="5386" w:type="dxa"/>
            <w:vAlign w:val="center"/>
          </w:tcPr>
          <w:p w:rsidR="00166B1E" w:rsidRPr="00B21C6B" w:rsidRDefault="00166B1E">
            <w:pPr>
              <w:rPr>
                <w:rFonts w:hint="eastAsia"/>
                <w:color w:val="000000"/>
              </w:rPr>
            </w:pPr>
          </w:p>
          <w:p w:rsidR="00166B1E" w:rsidRPr="00B21C6B" w:rsidRDefault="00166B1E">
            <w:pPr>
              <w:rPr>
                <w:rFonts w:hint="eastAsia"/>
                <w:color w:val="000000"/>
              </w:rPr>
            </w:pPr>
          </w:p>
        </w:tc>
        <w:tc>
          <w:tcPr>
            <w:tcW w:w="1985" w:type="dxa"/>
            <w:vMerge/>
          </w:tcPr>
          <w:p w:rsidR="00166B1E" w:rsidRPr="00B21C6B" w:rsidRDefault="00166B1E">
            <w:pPr>
              <w:ind w:left="736" w:hanging="184"/>
              <w:rPr>
                <w:rFonts w:hint="eastAsia"/>
                <w:color w:val="000000"/>
              </w:rPr>
            </w:pPr>
          </w:p>
        </w:tc>
      </w:tr>
      <w:tr w:rsidR="00166B1E" w:rsidRPr="00B21C6B">
        <w:tblPrEx>
          <w:tblCellMar>
            <w:top w:w="0" w:type="dxa"/>
            <w:bottom w:w="0" w:type="dxa"/>
          </w:tblCellMar>
        </w:tblPrEx>
        <w:trPr>
          <w:cantSplit/>
        </w:trPr>
        <w:tc>
          <w:tcPr>
            <w:tcW w:w="1701" w:type="dxa"/>
            <w:vMerge/>
          </w:tcPr>
          <w:p w:rsidR="00166B1E" w:rsidRPr="00B21C6B" w:rsidRDefault="00166B1E">
            <w:pPr>
              <w:ind w:left="736" w:hanging="184"/>
              <w:rPr>
                <w:rFonts w:hint="eastAsia"/>
                <w:color w:val="000000"/>
              </w:rPr>
            </w:pPr>
          </w:p>
        </w:tc>
        <w:tc>
          <w:tcPr>
            <w:tcW w:w="5386" w:type="dxa"/>
            <w:vAlign w:val="center"/>
          </w:tcPr>
          <w:p w:rsidR="00166B1E" w:rsidRPr="00B21C6B" w:rsidRDefault="00166B1E">
            <w:pPr>
              <w:rPr>
                <w:rFonts w:hint="eastAsia"/>
                <w:color w:val="000000"/>
              </w:rPr>
            </w:pPr>
          </w:p>
        </w:tc>
        <w:tc>
          <w:tcPr>
            <w:tcW w:w="1985" w:type="dxa"/>
            <w:vMerge/>
          </w:tcPr>
          <w:p w:rsidR="00166B1E" w:rsidRPr="00B21C6B" w:rsidRDefault="00166B1E">
            <w:pPr>
              <w:ind w:left="736" w:hanging="184"/>
              <w:rPr>
                <w:rFonts w:hint="eastAsia"/>
                <w:color w:val="000000"/>
              </w:rPr>
            </w:pPr>
          </w:p>
        </w:tc>
      </w:tr>
      <w:tr w:rsidR="00166B1E" w:rsidRPr="00B21C6B">
        <w:tblPrEx>
          <w:tblCellMar>
            <w:top w:w="0" w:type="dxa"/>
            <w:bottom w:w="0" w:type="dxa"/>
          </w:tblCellMar>
        </w:tblPrEx>
        <w:trPr>
          <w:cantSplit/>
        </w:trPr>
        <w:tc>
          <w:tcPr>
            <w:tcW w:w="1701" w:type="dxa"/>
            <w:vMerge/>
          </w:tcPr>
          <w:p w:rsidR="00166B1E" w:rsidRPr="00B21C6B" w:rsidRDefault="00166B1E">
            <w:pPr>
              <w:ind w:left="736" w:hanging="184"/>
              <w:rPr>
                <w:rFonts w:hint="eastAsia"/>
                <w:color w:val="000000"/>
              </w:rPr>
            </w:pPr>
          </w:p>
        </w:tc>
        <w:tc>
          <w:tcPr>
            <w:tcW w:w="5386" w:type="dxa"/>
            <w:vAlign w:val="center"/>
          </w:tcPr>
          <w:p w:rsidR="00166B1E" w:rsidRPr="00B21C6B" w:rsidRDefault="00166B1E">
            <w:pPr>
              <w:rPr>
                <w:rFonts w:hint="eastAsia"/>
                <w:color w:val="000000"/>
              </w:rPr>
            </w:pPr>
          </w:p>
          <w:p w:rsidR="00166B1E" w:rsidRPr="00B21C6B" w:rsidRDefault="00166B1E">
            <w:pPr>
              <w:rPr>
                <w:rFonts w:hint="eastAsia"/>
                <w:color w:val="000000"/>
              </w:rPr>
            </w:pPr>
          </w:p>
        </w:tc>
        <w:tc>
          <w:tcPr>
            <w:tcW w:w="1985" w:type="dxa"/>
            <w:vMerge/>
          </w:tcPr>
          <w:p w:rsidR="00166B1E" w:rsidRPr="00B21C6B" w:rsidRDefault="00166B1E">
            <w:pPr>
              <w:ind w:left="736" w:hanging="184"/>
              <w:rPr>
                <w:rFonts w:hint="eastAsia"/>
                <w:color w:val="000000"/>
              </w:rPr>
            </w:pPr>
          </w:p>
        </w:tc>
      </w:tr>
    </w:tbl>
    <w:p w:rsidR="00166B1E" w:rsidRPr="00B21C6B" w:rsidRDefault="00166B1E">
      <w:pPr>
        <w:ind w:leftChars="300" w:left="736" w:hanging="184"/>
        <w:rPr>
          <w:rFonts w:hint="eastAsia"/>
          <w:color w:val="000000"/>
        </w:rPr>
      </w:pPr>
      <w:r w:rsidRPr="00B21C6B">
        <w:rPr>
          <w:rFonts w:hint="eastAsia"/>
          <w:color w:val="000000"/>
        </w:rPr>
        <w:t>手動のみは、未記入</w:t>
      </w:r>
    </w:p>
    <w:p w:rsidR="00166B1E" w:rsidRPr="00B21C6B" w:rsidRDefault="00166B1E">
      <w:pPr>
        <w:ind w:left="736" w:hanging="184"/>
        <w:rPr>
          <w:rFonts w:hint="eastAsia"/>
          <w:color w:val="000000"/>
        </w:rPr>
      </w:pPr>
    </w:p>
    <w:sectPr w:rsidR="00166B1E" w:rsidRPr="00B21C6B" w:rsidSect="000B496B">
      <w:footerReference w:type="even" r:id="rId7"/>
      <w:footerReference w:type="default" r:id="rId8"/>
      <w:pgSz w:w="11906" w:h="16838" w:code="9"/>
      <w:pgMar w:top="1021" w:right="1162" w:bottom="1021" w:left="1162" w:header="851" w:footer="340"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709E6" w:rsidRDefault="004709E6">
      <w:r>
        <w:separator/>
      </w:r>
    </w:p>
  </w:endnote>
  <w:endnote w:type="continuationSeparator" w:id="0">
    <w:p w:rsidR="004709E6" w:rsidRDefault="0047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MS-Mincho">
    <w:altName w:val="ＭＳ 明朝"/>
    <w:charset w:val="80"/>
    <w:family w:val="auto"/>
    <w:notTrueType/>
    <w:pitch w:val="default"/>
    <w:sig w:usb0="00000003" w:usb1="08070000" w:usb2="00000010" w:usb3="00000000" w:csb0="0002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0081" w:rsidRDefault="00A10081" w:rsidP="00B10961">
    <w:pPr>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A10081" w:rsidRDefault="00A10081" w:rsidP="00B1096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10961" w:rsidRDefault="00B10961" w:rsidP="00B10961">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709E6" w:rsidRDefault="004709E6">
      <w:r>
        <w:separator/>
      </w:r>
    </w:p>
  </w:footnote>
  <w:footnote w:type="continuationSeparator" w:id="0">
    <w:p w:rsidR="004709E6" w:rsidRDefault="00470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D3B3C"/>
    <w:multiLevelType w:val="hybridMultilevel"/>
    <w:tmpl w:val="441C50CA"/>
    <w:lvl w:ilvl="0" w:tplc="FF8422FA">
      <w:start w:val="1"/>
      <w:numFmt w:val="iroha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E92A75"/>
    <w:multiLevelType w:val="hybridMultilevel"/>
    <w:tmpl w:val="145215C8"/>
    <w:lvl w:ilvl="0" w:tplc="65F287E6">
      <w:start w:val="5"/>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21B4D30"/>
    <w:multiLevelType w:val="hybridMultilevel"/>
    <w:tmpl w:val="FC2CCCD0"/>
    <w:lvl w:ilvl="0" w:tplc="FCD06F8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574256"/>
    <w:multiLevelType w:val="hybridMultilevel"/>
    <w:tmpl w:val="E93E9F84"/>
    <w:lvl w:ilvl="0" w:tplc="A6DCBB1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BE1479"/>
    <w:multiLevelType w:val="hybridMultilevel"/>
    <w:tmpl w:val="0C8A7A9A"/>
    <w:lvl w:ilvl="0" w:tplc="1C38D46E">
      <w:start w:val="23"/>
      <w:numFmt w:val="decimal"/>
      <w:lvlText w:val="第%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DD1C04"/>
    <w:multiLevelType w:val="hybridMultilevel"/>
    <w:tmpl w:val="56682E6E"/>
    <w:lvl w:ilvl="0" w:tplc="57F2362A">
      <w:start w:val="5"/>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ADA3FB0"/>
    <w:multiLevelType w:val="hybridMultilevel"/>
    <w:tmpl w:val="E84C5CF2"/>
    <w:lvl w:ilvl="0" w:tplc="CEE233FE">
      <w:start w:val="1"/>
      <w:numFmt w:val="iroha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80A3462"/>
    <w:multiLevelType w:val="hybridMultilevel"/>
    <w:tmpl w:val="848A401E"/>
    <w:lvl w:ilvl="0" w:tplc="B108FCF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0DA6545"/>
    <w:multiLevelType w:val="hybridMultilevel"/>
    <w:tmpl w:val="5192D286"/>
    <w:lvl w:ilvl="0" w:tplc="B43C09C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0B116EA"/>
    <w:multiLevelType w:val="hybridMultilevel"/>
    <w:tmpl w:val="AC54A580"/>
    <w:lvl w:ilvl="0" w:tplc="A8647728">
      <w:start w:val="4"/>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
  </w:num>
  <w:num w:numId="3">
    <w:abstractNumId w:val="0"/>
  </w:num>
  <w:num w:numId="4">
    <w:abstractNumId w:val="9"/>
  </w:num>
  <w:num w:numId="5">
    <w:abstractNumId w:val="6"/>
  </w:num>
  <w:num w:numId="6">
    <w:abstractNumId w:val="2"/>
  </w:num>
  <w:num w:numId="7">
    <w:abstractNumId w:val="8"/>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embedSystemFonts/>
  <w:bordersDoNotSurroundHeader/>
  <w:bordersDoNotSurroundFooter/>
  <w:hideSpellingError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349"/>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B1E"/>
    <w:rsid w:val="000835A5"/>
    <w:rsid w:val="000B496B"/>
    <w:rsid w:val="00166B1E"/>
    <w:rsid w:val="001B2DAD"/>
    <w:rsid w:val="0022675A"/>
    <w:rsid w:val="002463E0"/>
    <w:rsid w:val="002860E5"/>
    <w:rsid w:val="002A2206"/>
    <w:rsid w:val="003B5734"/>
    <w:rsid w:val="004709E6"/>
    <w:rsid w:val="004F296F"/>
    <w:rsid w:val="00521E90"/>
    <w:rsid w:val="005228C9"/>
    <w:rsid w:val="007715DC"/>
    <w:rsid w:val="007B2788"/>
    <w:rsid w:val="00805889"/>
    <w:rsid w:val="00875314"/>
    <w:rsid w:val="008D73E6"/>
    <w:rsid w:val="009303E5"/>
    <w:rsid w:val="009508E8"/>
    <w:rsid w:val="00950BF8"/>
    <w:rsid w:val="00956D90"/>
    <w:rsid w:val="00981B39"/>
    <w:rsid w:val="009A50DD"/>
    <w:rsid w:val="009C2B59"/>
    <w:rsid w:val="00A10081"/>
    <w:rsid w:val="00A40891"/>
    <w:rsid w:val="00A90E01"/>
    <w:rsid w:val="00AD41FC"/>
    <w:rsid w:val="00AF128B"/>
    <w:rsid w:val="00B10961"/>
    <w:rsid w:val="00B21C6B"/>
    <w:rsid w:val="00C529DC"/>
    <w:rsid w:val="00D56164"/>
    <w:rsid w:val="00DA330D"/>
    <w:rsid w:val="00DE4568"/>
    <w:rsid w:val="00DF76D0"/>
    <w:rsid w:val="00E1734D"/>
    <w:rsid w:val="00E6587F"/>
    <w:rsid w:val="00F3030D"/>
    <w:rsid w:val="00F46767"/>
    <w:rsid w:val="00FF6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5:chartTrackingRefBased/>
  <w15:docId w15:val="{C33729D0-AF0E-E44D-BFDF-110AF5B5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MS Mincho" w:hAnsi="ＭＳ Ｐゴシック"/>
      <w:spacing w:val="2"/>
      <w:kern w:val="2"/>
      <w:sz w:val="18"/>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customStyle="1" w:styleId="01">
    <w:name w:val="01_章"/>
    <w:basedOn w:val="a"/>
    <w:pPr>
      <w:spacing w:afterLines="300" w:after="300"/>
      <w:jc w:val="center"/>
    </w:pPr>
    <w:rPr>
      <w:rFonts w:ascii="ＭＳ ゴシック" w:eastAsia="ＭＳ ゴシック"/>
      <w:bCs/>
      <w:sz w:val="24"/>
    </w:rPr>
  </w:style>
  <w:style w:type="paragraph" w:customStyle="1" w:styleId="02">
    <w:name w:val="02_節"/>
    <w:basedOn w:val="a"/>
    <w:pPr>
      <w:ind w:left="300" w:hangingChars="300" w:hanging="300"/>
    </w:pPr>
    <w:rPr>
      <w:rFonts w:ascii="ＭＳ ゴシック" w:eastAsia="ＭＳ ゴシック"/>
    </w:rPr>
  </w:style>
  <w:style w:type="paragraph" w:customStyle="1" w:styleId="07">
    <w:name w:val="07_ａ"/>
    <w:basedOn w:val="a"/>
    <w:pPr>
      <w:ind w:leftChars="500" w:left="600" w:hangingChars="100" w:hanging="100"/>
    </w:pPr>
  </w:style>
  <w:style w:type="paragraph" w:customStyle="1" w:styleId="03">
    <w:name w:val="03_１"/>
    <w:basedOn w:val="a"/>
    <w:pPr>
      <w:ind w:leftChars="100" w:left="200" w:hangingChars="100" w:hanging="100"/>
    </w:pPr>
  </w:style>
  <w:style w:type="paragraph" w:customStyle="1" w:styleId="04">
    <w:name w:val="04_かっこ"/>
    <w:basedOn w:val="a"/>
    <w:pPr>
      <w:ind w:leftChars="200" w:left="300" w:hangingChars="100" w:hanging="100"/>
    </w:pPr>
  </w:style>
  <w:style w:type="paragraph" w:customStyle="1" w:styleId="05">
    <w:name w:val="05_ア"/>
    <w:basedOn w:val="a"/>
    <w:pPr>
      <w:ind w:leftChars="300" w:left="400" w:hangingChars="100" w:hanging="100"/>
    </w:pPr>
  </w:style>
  <w:style w:type="paragraph" w:customStyle="1" w:styleId="06">
    <w:name w:val="06_(ｱ)"/>
    <w:basedOn w:val="a"/>
    <w:pPr>
      <w:ind w:leftChars="300" w:left="500" w:hangingChars="200" w:hanging="200"/>
    </w:pPr>
  </w:style>
  <w:style w:type="paragraph" w:customStyle="1" w:styleId="a4">
    <w:name w:val="図表"/>
    <w:basedOn w:val="a"/>
    <w:pPr>
      <w:jc w:val="center"/>
    </w:pPr>
    <w:rPr>
      <w:rFonts w:ascii="ＭＳ ゴシック" w:eastAsia="ＭＳ ゴシック"/>
    </w:rPr>
  </w:style>
  <w:style w:type="paragraph" w:customStyle="1" w:styleId="050">
    <w:name w:val="05_(注)"/>
    <w:basedOn w:val="a"/>
    <w:pPr>
      <w:ind w:leftChars="300" w:left="600" w:hangingChars="300" w:hanging="300"/>
    </w:pPr>
  </w:style>
  <w:style w:type="paragraph" w:customStyle="1" w:styleId="070">
    <w:name w:val="07_(注)"/>
    <w:basedOn w:val="a"/>
    <w:pPr>
      <w:ind w:leftChars="500" w:left="800" w:hangingChars="300" w:hanging="300"/>
    </w:pPr>
  </w:style>
  <w:style w:type="paragraph" w:styleId="a5">
    <w:name w:val="Plain Text"/>
    <w:basedOn w:val="a"/>
    <w:pPr>
      <w:autoSpaceDE/>
      <w:autoSpaceDN/>
    </w:pPr>
    <w:rPr>
      <w:rFonts w:hAnsi="Courier New" w:cs="Courier New"/>
      <w:spacing w:val="0"/>
      <w:sz w:val="21"/>
      <w:szCs w:val="21"/>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ody Text Indent"/>
    <w:basedOn w:val="a"/>
    <w:pPr>
      <w:ind w:leftChars="800" w:left="1840" w:hangingChars="200" w:hanging="368"/>
    </w:pPr>
  </w:style>
  <w:style w:type="paragraph" w:styleId="2">
    <w:name w:val="Body Text Indent 2"/>
    <w:basedOn w:val="a"/>
    <w:pPr>
      <w:ind w:leftChars="800" w:left="1656" w:hangingChars="100" w:hanging="184"/>
    </w:pPr>
  </w:style>
  <w:style w:type="paragraph" w:styleId="3">
    <w:name w:val="Body Text Indent 3"/>
    <w:basedOn w:val="a"/>
    <w:pPr>
      <w:ind w:leftChars="400" w:left="1104" w:hangingChars="200" w:hanging="368"/>
    </w:pPr>
  </w:style>
  <w:style w:type="paragraph" w:styleId="a9">
    <w:name w:val="Body Text"/>
    <w:basedOn w:val="a"/>
    <w:pPr>
      <w:spacing w:line="200" w:lineRule="exact"/>
    </w:pPr>
    <w:rPr>
      <w:spacing w:val="0"/>
      <w:sz w:val="14"/>
    </w:rPr>
  </w:style>
  <w:style w:type="paragraph" w:styleId="aa">
    <w:name w:val="Block Text"/>
    <w:basedOn w:val="a"/>
    <w:pPr>
      <w:ind w:leftChars="300" w:left="736" w:rightChars="300" w:right="552" w:hangingChars="100" w:hanging="184"/>
    </w:pPr>
  </w:style>
  <w:style w:type="paragraph" w:styleId="20">
    <w:name w:val="Body Text 2"/>
    <w:basedOn w:val="a"/>
    <w:pPr>
      <w:spacing w:line="240" w:lineRule="exact"/>
    </w:pPr>
    <w:rPr>
      <w:sz w:val="16"/>
    </w:rPr>
  </w:style>
  <w:style w:type="paragraph" w:styleId="ab">
    <w:name w:val="Balloon Text"/>
    <w:basedOn w:val="a"/>
    <w:link w:val="ac"/>
    <w:uiPriority w:val="99"/>
    <w:semiHidden/>
    <w:unhideWhenUsed/>
    <w:rsid w:val="000835A5"/>
    <w:rPr>
      <w:rFonts w:ascii="Yu Gothic Light" w:eastAsia="Yu Gothic Light" w:hAnsi="Yu Gothic Light"/>
      <w:szCs w:val="18"/>
    </w:rPr>
  </w:style>
  <w:style w:type="character" w:customStyle="1" w:styleId="ac">
    <w:name w:val="吹き出し (文字)"/>
    <w:link w:val="ab"/>
    <w:uiPriority w:val="99"/>
    <w:semiHidden/>
    <w:rsid w:val="000835A5"/>
    <w:rPr>
      <w:rFonts w:ascii="Yu Gothic Light" w:eastAsia="Yu Gothic Light" w:hAnsi="Yu Gothic Light" w:cs="Times New Roman"/>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settings.xml.rels><?xml version="1.0" encoding="UTF-8" standalone="yes"?>
<Relationships xmlns="http://schemas.openxmlformats.org/package/2006/relationships"><Relationship Id="rId1" Type="http://schemas.openxmlformats.org/officeDocument/2006/relationships/attachedTemplate" Target="\\7DASV01\ocr\A4&#28040;&#38450;&#23616;_&#28040;&#38450;&#29992;\&#28040;&#38450;&#23616;-&#28040;&#38450;&#29992;.dot" TargetMode="Externa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消防局-消防用.dot</Template>
  <TotalTime>0</TotalTime>
  <Pages>2</Pages>
  <Words>272</Words>
  <Characters>1557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第３章第１節　第11～15</vt:lpstr>
      <vt:lpstr>第３章第１節　第11～15</vt:lpstr>
    </vt:vector>
  </TitlesOfParts>
  <Company>nmp</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第３章第１節　第11～15</dc:title>
  <dc:subject/>
  <dc:creator>yokohama</dc:creator>
  <cp:keywords/>
  <dc:description/>
  <cp:lastModifiedBy>高橋 知仁</cp:lastModifiedBy>
  <cp:revision>2</cp:revision>
  <cp:lastPrinted>2021-01-18T02:16:00Z</cp:lastPrinted>
  <dcterms:created xsi:type="dcterms:W3CDTF">2021-01-18T12:54:00Z</dcterms:created>
  <dcterms:modified xsi:type="dcterms:W3CDTF">2021-01-18T12:54:00Z</dcterms:modified>
</cp:coreProperties>
</file>