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D7F8A" w14:textId="77777777" w:rsidR="006953F4" w:rsidRPr="00D856DF" w:rsidRDefault="005D1960">
      <w:bookmarkStart w:id="0" w:name="_GoBack"/>
      <w:bookmarkEnd w:id="0"/>
      <w:r w:rsidRPr="00D856DF">
        <w:rPr>
          <w:noProof/>
        </w:rPr>
        <w:drawing>
          <wp:anchor distT="0" distB="0" distL="114300" distR="114300" simplePos="0" relativeHeight="251647488" behindDoc="1" locked="0" layoutInCell="1" allowOverlap="1" wp14:anchorId="5B6AFD1A" wp14:editId="327CB8FF">
            <wp:simplePos x="0" y="0"/>
            <wp:positionH relativeFrom="column">
              <wp:posOffset>4328795</wp:posOffset>
            </wp:positionH>
            <wp:positionV relativeFrom="paragraph">
              <wp:posOffset>-635</wp:posOffset>
            </wp:positionV>
            <wp:extent cx="1744345" cy="1515745"/>
            <wp:effectExtent l="0" t="0" r="8255" b="8255"/>
            <wp:wrapTight wrapText="bothSides">
              <wp:wrapPolygon edited="0">
                <wp:start x="0" y="0"/>
                <wp:lineTo x="0" y="21446"/>
                <wp:lineTo x="21466" y="21446"/>
                <wp:lineTo x="21466" y="0"/>
                <wp:lineTo x="0" y="0"/>
              </wp:wrapPolygon>
            </wp:wrapTight>
            <wp:docPr id="2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44345" cy="15157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B82CCD7" w14:textId="77777777" w:rsidR="006953F4" w:rsidRPr="00D856DF" w:rsidRDefault="006953F4"/>
    <w:p w14:paraId="73F929BF" w14:textId="77777777" w:rsidR="006953F4" w:rsidRPr="00D856DF" w:rsidRDefault="006953F4"/>
    <w:p w14:paraId="38C375D4" w14:textId="77777777" w:rsidR="004F1420" w:rsidRPr="00D856DF" w:rsidRDefault="004F1420"/>
    <w:p w14:paraId="3D8C2028" w14:textId="77777777" w:rsidR="004F1420" w:rsidRPr="00D856DF" w:rsidRDefault="004F1420"/>
    <w:p w14:paraId="43BA65B7" w14:textId="77777777" w:rsidR="004F1420" w:rsidRPr="00D856DF" w:rsidRDefault="004F1420"/>
    <w:p w14:paraId="60DCE662" w14:textId="77777777" w:rsidR="00AB48B9" w:rsidRPr="00D856DF" w:rsidRDefault="00AB48B9"/>
    <w:p w14:paraId="157F33B1" w14:textId="77777777" w:rsidR="00E6318F" w:rsidRPr="00D856DF" w:rsidRDefault="00E6318F"/>
    <w:p w14:paraId="4BEECAF7" w14:textId="77777777" w:rsidR="00274E8B" w:rsidRPr="00D856DF" w:rsidRDefault="00274E8B"/>
    <w:p w14:paraId="22ED5261" w14:textId="77777777" w:rsidR="00274E8B" w:rsidRPr="00D856DF" w:rsidRDefault="00274E8B"/>
    <w:p w14:paraId="057E1541" w14:textId="77777777" w:rsidR="00274E8B" w:rsidRPr="00D856DF" w:rsidRDefault="00274E8B"/>
    <w:p w14:paraId="51021310" w14:textId="77777777" w:rsidR="00274E8B" w:rsidRPr="00D856DF" w:rsidRDefault="00274E8B"/>
    <w:p w14:paraId="57A22C58" w14:textId="77777777" w:rsidR="00274E8B" w:rsidRPr="00D856DF" w:rsidRDefault="00274E8B"/>
    <w:p w14:paraId="038C1C84" w14:textId="77777777" w:rsidR="00A24EBC" w:rsidRPr="00D856DF" w:rsidRDefault="006D4514" w:rsidP="006C4BCB">
      <w:pPr>
        <w:jc w:val="center"/>
        <w:rPr>
          <w:rFonts w:ascii="ＭＳ Ｐゴシック" w:eastAsia="ＭＳ Ｐゴシック" w:hAnsi="ＭＳ Ｐゴシック"/>
          <w:sz w:val="52"/>
          <w:szCs w:val="56"/>
        </w:rPr>
      </w:pPr>
      <w:r w:rsidRPr="00D856DF">
        <w:rPr>
          <w:rFonts w:ascii="ＭＳ Ｐゴシック" w:eastAsia="ＭＳ Ｐゴシック" w:hAnsi="ＭＳ Ｐゴシック" w:hint="eastAsia"/>
          <w:sz w:val="52"/>
          <w:szCs w:val="56"/>
        </w:rPr>
        <w:t>（介護予防）訪問看護</w:t>
      </w:r>
    </w:p>
    <w:p w14:paraId="312EA0B0" w14:textId="77777777" w:rsidR="006953F4" w:rsidRPr="00D856DF" w:rsidRDefault="006953F4">
      <w:pPr>
        <w:rPr>
          <w:rFonts w:ascii="ＭＳ Ｐゴシック" w:eastAsia="ＭＳ Ｐゴシック" w:hAnsi="ＭＳ Ｐゴシック"/>
          <w:szCs w:val="21"/>
        </w:rPr>
      </w:pPr>
    </w:p>
    <w:p w14:paraId="64D74445" w14:textId="2198B664" w:rsidR="006953F4" w:rsidRPr="00D856DF" w:rsidRDefault="006953F4" w:rsidP="00ED4DD0">
      <w:pPr>
        <w:jc w:val="center"/>
        <w:rPr>
          <w:rFonts w:ascii="ＭＳ Ｐゴシック" w:eastAsia="ＭＳ Ｐゴシック" w:hAnsi="ＭＳ Ｐゴシック"/>
          <w:sz w:val="52"/>
          <w:szCs w:val="52"/>
        </w:rPr>
      </w:pPr>
      <w:r w:rsidRPr="00D856DF">
        <w:rPr>
          <w:rFonts w:ascii="ＭＳ Ｐゴシック" w:eastAsia="ＭＳ Ｐゴシック" w:hAnsi="ＭＳ Ｐゴシック" w:hint="eastAsia"/>
          <w:sz w:val="52"/>
          <w:szCs w:val="52"/>
        </w:rPr>
        <w:t>指定申請書類　作成例</w:t>
      </w:r>
    </w:p>
    <w:p w14:paraId="3162FE15" w14:textId="77777777" w:rsidR="006953F4" w:rsidRPr="00D856DF" w:rsidRDefault="006953F4" w:rsidP="006953F4">
      <w:pPr>
        <w:rPr>
          <w:rFonts w:ascii="ＭＳ Ｐゴシック" w:eastAsia="ＭＳ Ｐゴシック" w:hAnsi="ＭＳ Ｐゴシック"/>
          <w:szCs w:val="21"/>
        </w:rPr>
      </w:pPr>
    </w:p>
    <w:p w14:paraId="3DBA3E80" w14:textId="77777777" w:rsidR="006953F4" w:rsidRPr="00D856DF" w:rsidRDefault="006953F4" w:rsidP="006953F4">
      <w:pPr>
        <w:rPr>
          <w:rFonts w:ascii="ＭＳ Ｐゴシック" w:eastAsia="ＭＳ Ｐゴシック" w:hAnsi="ＭＳ Ｐゴシック"/>
          <w:szCs w:val="21"/>
        </w:rPr>
      </w:pPr>
    </w:p>
    <w:p w14:paraId="2CFC8A4B" w14:textId="77777777" w:rsidR="006953F4" w:rsidRPr="00D856DF" w:rsidRDefault="006953F4" w:rsidP="006953F4">
      <w:pPr>
        <w:rPr>
          <w:rFonts w:ascii="ＭＳ Ｐゴシック" w:eastAsia="ＭＳ Ｐゴシック" w:hAnsi="ＭＳ Ｐゴシック"/>
          <w:szCs w:val="21"/>
        </w:rPr>
      </w:pPr>
    </w:p>
    <w:p w14:paraId="6F523842" w14:textId="77777777" w:rsidR="004F1420" w:rsidRPr="00D856DF" w:rsidRDefault="004F1420" w:rsidP="006953F4">
      <w:pPr>
        <w:rPr>
          <w:rFonts w:ascii="ＭＳ Ｐゴシック" w:eastAsia="ＭＳ Ｐゴシック" w:hAnsi="ＭＳ Ｐゴシック"/>
          <w:szCs w:val="21"/>
        </w:rPr>
      </w:pPr>
    </w:p>
    <w:p w14:paraId="40453416" w14:textId="77777777" w:rsidR="00E6318F" w:rsidRPr="00D856DF" w:rsidRDefault="00E6318F" w:rsidP="006953F4">
      <w:pPr>
        <w:rPr>
          <w:rFonts w:ascii="ＭＳ Ｐゴシック" w:eastAsia="ＭＳ Ｐゴシック" w:hAnsi="ＭＳ Ｐゴシック"/>
          <w:szCs w:val="21"/>
        </w:rPr>
      </w:pPr>
    </w:p>
    <w:p w14:paraId="39EC106D" w14:textId="77777777" w:rsidR="00E6318F" w:rsidRPr="00D856DF" w:rsidRDefault="00E6318F" w:rsidP="006953F4">
      <w:pPr>
        <w:rPr>
          <w:rFonts w:ascii="ＭＳ Ｐゴシック" w:eastAsia="ＭＳ Ｐゴシック" w:hAnsi="ＭＳ Ｐゴシック"/>
          <w:szCs w:val="21"/>
        </w:rPr>
      </w:pPr>
    </w:p>
    <w:p w14:paraId="303EF6AC" w14:textId="77777777" w:rsidR="004F1420" w:rsidRPr="00D856DF" w:rsidRDefault="004F1420" w:rsidP="006953F4">
      <w:pPr>
        <w:rPr>
          <w:rFonts w:ascii="ＭＳ Ｐゴシック" w:eastAsia="ＭＳ Ｐゴシック" w:hAnsi="ＭＳ Ｐゴシック"/>
          <w:szCs w:val="21"/>
        </w:rPr>
      </w:pPr>
    </w:p>
    <w:p w14:paraId="7A89EC7D" w14:textId="77777777" w:rsidR="00274E8B" w:rsidRPr="00D856DF" w:rsidRDefault="00274E8B" w:rsidP="006953F4">
      <w:pPr>
        <w:rPr>
          <w:rFonts w:ascii="ＭＳ Ｐゴシック" w:eastAsia="ＭＳ Ｐゴシック" w:hAnsi="ＭＳ Ｐゴシック"/>
          <w:szCs w:val="21"/>
        </w:rPr>
      </w:pPr>
    </w:p>
    <w:p w14:paraId="1842669B" w14:textId="77777777" w:rsidR="00274E8B" w:rsidRPr="00D856DF" w:rsidRDefault="00274E8B" w:rsidP="006953F4">
      <w:pPr>
        <w:rPr>
          <w:rFonts w:ascii="ＭＳ Ｐゴシック" w:eastAsia="ＭＳ Ｐゴシック" w:hAnsi="ＭＳ Ｐゴシック"/>
          <w:szCs w:val="21"/>
        </w:rPr>
      </w:pPr>
    </w:p>
    <w:p w14:paraId="46671110" w14:textId="77777777" w:rsidR="00274E8B" w:rsidRPr="00D856DF" w:rsidRDefault="00274E8B" w:rsidP="006953F4">
      <w:pPr>
        <w:rPr>
          <w:rFonts w:ascii="ＭＳ Ｐゴシック" w:eastAsia="ＭＳ Ｐゴシック" w:hAnsi="ＭＳ Ｐゴシック"/>
          <w:szCs w:val="21"/>
        </w:rPr>
      </w:pPr>
    </w:p>
    <w:p w14:paraId="7B067AF6" w14:textId="77777777" w:rsidR="00274E8B" w:rsidRPr="00D856DF" w:rsidRDefault="00274E8B" w:rsidP="006953F4">
      <w:pPr>
        <w:rPr>
          <w:rFonts w:ascii="ＭＳ Ｐゴシック" w:eastAsia="ＭＳ Ｐゴシック" w:hAnsi="ＭＳ Ｐゴシック"/>
          <w:szCs w:val="21"/>
        </w:rPr>
      </w:pPr>
    </w:p>
    <w:p w14:paraId="42A81BA4" w14:textId="77777777" w:rsidR="00274E8B" w:rsidRPr="00D856DF" w:rsidRDefault="00274E8B" w:rsidP="006953F4">
      <w:pPr>
        <w:rPr>
          <w:rFonts w:ascii="ＭＳ Ｐゴシック" w:eastAsia="ＭＳ Ｐゴシック" w:hAnsi="ＭＳ Ｐゴシック"/>
          <w:szCs w:val="21"/>
        </w:rPr>
      </w:pPr>
    </w:p>
    <w:p w14:paraId="46392830" w14:textId="77777777" w:rsidR="00274E8B" w:rsidRPr="00D856DF" w:rsidRDefault="00274E8B" w:rsidP="006953F4">
      <w:pPr>
        <w:rPr>
          <w:rFonts w:ascii="ＭＳ Ｐゴシック" w:eastAsia="ＭＳ Ｐゴシック" w:hAnsi="ＭＳ Ｐゴシック"/>
          <w:szCs w:val="21"/>
        </w:rPr>
      </w:pPr>
    </w:p>
    <w:p w14:paraId="19C78977" w14:textId="77777777" w:rsidR="00274E8B" w:rsidRPr="00D856DF" w:rsidRDefault="00274E8B" w:rsidP="006953F4">
      <w:pPr>
        <w:rPr>
          <w:rFonts w:ascii="ＭＳ Ｐゴシック" w:eastAsia="ＭＳ Ｐゴシック" w:hAnsi="ＭＳ Ｐゴシック"/>
          <w:szCs w:val="21"/>
        </w:rPr>
      </w:pPr>
    </w:p>
    <w:p w14:paraId="16F14D69" w14:textId="77777777" w:rsidR="00274E8B" w:rsidRPr="00D856DF" w:rsidRDefault="00274E8B" w:rsidP="006953F4">
      <w:pPr>
        <w:rPr>
          <w:rFonts w:ascii="ＭＳ Ｐゴシック" w:eastAsia="ＭＳ Ｐゴシック" w:hAnsi="ＭＳ Ｐゴシック"/>
          <w:szCs w:val="21"/>
        </w:rPr>
      </w:pPr>
    </w:p>
    <w:p w14:paraId="42336AF1" w14:textId="77777777" w:rsidR="00274E8B" w:rsidRPr="00D856DF" w:rsidRDefault="00274E8B" w:rsidP="006953F4">
      <w:pPr>
        <w:rPr>
          <w:rFonts w:ascii="ＭＳ Ｐゴシック" w:eastAsia="ＭＳ Ｐゴシック" w:hAnsi="ＭＳ Ｐゴシック"/>
          <w:szCs w:val="21"/>
        </w:rPr>
      </w:pPr>
    </w:p>
    <w:p w14:paraId="499A896D" w14:textId="77777777" w:rsidR="00274E8B" w:rsidRPr="00D856DF" w:rsidRDefault="00274E8B" w:rsidP="006953F4">
      <w:pPr>
        <w:rPr>
          <w:rFonts w:ascii="ＭＳ Ｐゴシック" w:eastAsia="ＭＳ Ｐゴシック" w:hAnsi="ＭＳ Ｐゴシック"/>
          <w:szCs w:val="21"/>
        </w:rPr>
      </w:pPr>
    </w:p>
    <w:p w14:paraId="4896E753" w14:textId="77777777" w:rsidR="00274E8B" w:rsidRPr="00D856DF" w:rsidRDefault="00274E8B" w:rsidP="006953F4">
      <w:pPr>
        <w:rPr>
          <w:rFonts w:ascii="ＭＳ Ｐゴシック" w:eastAsia="ＭＳ Ｐゴシック" w:hAnsi="ＭＳ Ｐゴシック"/>
          <w:szCs w:val="21"/>
        </w:rPr>
      </w:pPr>
    </w:p>
    <w:p w14:paraId="603534FD" w14:textId="23F4571E" w:rsidR="006953F4" w:rsidRPr="00D856DF" w:rsidRDefault="00D648A7" w:rsidP="006953F4">
      <w:pPr>
        <w:jc w:val="center"/>
        <w:rPr>
          <w:rFonts w:ascii="ＭＳ Ｐゴシック" w:eastAsia="ＭＳ Ｐゴシック" w:hAnsi="ＭＳ Ｐゴシック"/>
          <w:sz w:val="40"/>
          <w:szCs w:val="40"/>
        </w:rPr>
      </w:pPr>
      <w:r>
        <w:rPr>
          <w:rFonts w:ascii="ＭＳ Ｐゴシック" w:eastAsia="ＭＳ Ｐゴシック" w:hAnsi="ＭＳ Ｐゴシック" w:hint="eastAsia"/>
          <w:sz w:val="40"/>
          <w:szCs w:val="40"/>
        </w:rPr>
        <w:t>令和</w:t>
      </w:r>
      <w:r w:rsidR="004C705B">
        <w:rPr>
          <w:rFonts w:ascii="ＭＳ Ｐゴシック" w:eastAsia="ＭＳ Ｐゴシック" w:hAnsi="ＭＳ Ｐゴシック" w:hint="eastAsia"/>
          <w:sz w:val="40"/>
          <w:szCs w:val="40"/>
        </w:rPr>
        <w:t>７</w:t>
      </w:r>
      <w:r w:rsidR="002903AC" w:rsidRPr="00D856DF">
        <w:rPr>
          <w:rFonts w:ascii="ＭＳ Ｐゴシック" w:eastAsia="ＭＳ Ｐゴシック" w:hAnsi="ＭＳ Ｐゴシック" w:hint="eastAsia"/>
          <w:sz w:val="40"/>
          <w:szCs w:val="40"/>
        </w:rPr>
        <w:t>年</w:t>
      </w:r>
      <w:r w:rsidR="001F07B5">
        <w:rPr>
          <w:rFonts w:ascii="ＭＳ Ｐゴシック" w:eastAsia="ＭＳ Ｐゴシック" w:hAnsi="ＭＳ Ｐゴシック" w:hint="eastAsia"/>
          <w:sz w:val="40"/>
          <w:szCs w:val="40"/>
        </w:rPr>
        <w:t>４</w:t>
      </w:r>
      <w:r w:rsidR="006953F4" w:rsidRPr="00D856DF">
        <w:rPr>
          <w:rFonts w:ascii="ＭＳ Ｐゴシック" w:eastAsia="ＭＳ Ｐゴシック" w:hAnsi="ＭＳ Ｐゴシック" w:hint="eastAsia"/>
          <w:sz w:val="40"/>
          <w:szCs w:val="40"/>
        </w:rPr>
        <w:t>月版</w:t>
      </w:r>
    </w:p>
    <w:p w14:paraId="743EC5F1" w14:textId="77777777" w:rsidR="006953F4" w:rsidRPr="00D856DF" w:rsidRDefault="006953F4" w:rsidP="006953F4">
      <w:pPr>
        <w:rPr>
          <w:rFonts w:ascii="ＭＳ Ｐゴシック" w:eastAsia="ＭＳ Ｐゴシック" w:hAnsi="ＭＳ Ｐゴシック"/>
          <w:szCs w:val="21"/>
        </w:rPr>
      </w:pPr>
    </w:p>
    <w:p w14:paraId="273CAE4E" w14:textId="77777777" w:rsidR="006953F4" w:rsidRPr="00D856DF" w:rsidRDefault="006953F4" w:rsidP="006953F4">
      <w:pPr>
        <w:jc w:val="center"/>
        <w:rPr>
          <w:rFonts w:ascii="ＭＳ Ｐゴシック" w:eastAsia="ＭＳ Ｐゴシック" w:hAnsi="ＭＳ Ｐゴシック"/>
          <w:sz w:val="40"/>
          <w:szCs w:val="40"/>
        </w:rPr>
      </w:pPr>
      <w:r w:rsidRPr="00D856DF">
        <w:rPr>
          <w:rFonts w:ascii="ＭＳ Ｐゴシック" w:eastAsia="ＭＳ Ｐゴシック" w:hAnsi="ＭＳ Ｐゴシック" w:hint="eastAsia"/>
          <w:sz w:val="40"/>
          <w:szCs w:val="40"/>
        </w:rPr>
        <w:t>横浜市　介護事業指導課</w:t>
      </w:r>
    </w:p>
    <w:p w14:paraId="5DF7B4A2" w14:textId="77777777" w:rsidR="006953F4" w:rsidRPr="00D856DF" w:rsidRDefault="006953F4" w:rsidP="006953F4">
      <w:pPr>
        <w:rPr>
          <w:rFonts w:ascii="ＭＳ Ｐゴシック" w:eastAsia="ＭＳ Ｐゴシック" w:hAnsi="ＭＳ Ｐゴシック"/>
          <w:szCs w:val="21"/>
        </w:rPr>
      </w:pPr>
    </w:p>
    <w:p w14:paraId="02D9A3F1" w14:textId="77777777" w:rsidR="004F1420" w:rsidRPr="00D856DF" w:rsidRDefault="004F1420" w:rsidP="006953F4">
      <w:pPr>
        <w:rPr>
          <w:rFonts w:ascii="ＭＳ Ｐゴシック" w:eastAsia="ＭＳ Ｐゴシック" w:hAnsi="ＭＳ Ｐゴシック"/>
          <w:szCs w:val="21"/>
        </w:rPr>
      </w:pPr>
    </w:p>
    <w:p w14:paraId="7272F60A" w14:textId="77777777" w:rsidR="006C4BCB" w:rsidRPr="00D856DF" w:rsidRDefault="004F1420" w:rsidP="006C4BCB">
      <w:pPr>
        <w:pStyle w:val="Web"/>
        <w:spacing w:before="0" w:beforeAutospacing="0" w:after="0" w:afterAutospacing="0" w:line="320" w:lineRule="exact"/>
        <w:ind w:firstLineChars="100" w:firstLine="246"/>
        <w:jc w:val="center"/>
        <w:rPr>
          <w:szCs w:val="21"/>
        </w:rPr>
      </w:pPr>
      <w:r w:rsidRPr="00D856DF">
        <w:rPr>
          <w:szCs w:val="21"/>
        </w:rPr>
        <w:br w:type="page"/>
      </w:r>
      <w:r w:rsidR="006C4BCB" w:rsidRPr="00D856DF">
        <w:rPr>
          <w:rFonts w:hint="eastAsia"/>
          <w:szCs w:val="21"/>
        </w:rPr>
        <w:lastRenderedPageBreak/>
        <w:t>はじめに</w:t>
      </w:r>
    </w:p>
    <w:p w14:paraId="3F55E541" w14:textId="77777777" w:rsidR="006C4BCB" w:rsidRPr="00D856DF" w:rsidRDefault="006C4BCB" w:rsidP="006C4BCB">
      <w:pPr>
        <w:pStyle w:val="Web"/>
        <w:spacing w:before="0" w:beforeAutospacing="0" w:after="0" w:afterAutospacing="0" w:line="320" w:lineRule="exact"/>
        <w:ind w:firstLineChars="100" w:firstLine="246"/>
        <w:rPr>
          <w:szCs w:val="21"/>
        </w:rPr>
      </w:pPr>
    </w:p>
    <w:p w14:paraId="5D48D6B0"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本作成例は、介護保険事業所（居宅サービス等）の申請・届出に係る次の書類について、記載すべき内容の明確化及び作成の円滑化を図るために、記載内容の例文及び作成上の注意事項を示すものです。</w:t>
      </w:r>
    </w:p>
    <w:p w14:paraId="4E61033D"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本市への提出書類の作成に当たっては、以下に示す注意事項をご確認のうえ、本作成例をひな型としてご活用ください。</w:t>
      </w:r>
    </w:p>
    <w:p w14:paraId="7AC62B2D"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なお、本作成例は基準改正等の状況に応じて改訂を行っています。書類作成・改訂の際は、常に最新の作成例を参照してください。</w:t>
      </w:r>
    </w:p>
    <w:p w14:paraId="1F734C65"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p>
    <w:p w14:paraId="254679A9"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＜収録内容＞</w:t>
      </w:r>
    </w:p>
    <w:p w14:paraId="1BB6205D" w14:textId="77777777" w:rsidR="006C4BCB" w:rsidRPr="00D856DF" w:rsidRDefault="006C4BCB" w:rsidP="006C4BCB">
      <w:pPr>
        <w:pStyle w:val="Web"/>
        <w:spacing w:before="0" w:beforeAutospacing="0" w:after="0" w:afterAutospacing="0" w:line="320" w:lineRule="exact"/>
        <w:ind w:firstLineChars="200" w:firstLine="451"/>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運営規程</w:t>
      </w:r>
    </w:p>
    <w:p w14:paraId="35044CB4" w14:textId="77777777" w:rsidR="006C4BCB" w:rsidRPr="00D856DF" w:rsidRDefault="006C4BCB" w:rsidP="006C4BCB">
      <w:pPr>
        <w:pStyle w:val="Web"/>
        <w:spacing w:before="0" w:beforeAutospacing="0" w:after="0" w:afterAutospacing="0" w:line="320" w:lineRule="exact"/>
        <w:rPr>
          <w:rFonts w:ascii="Century Gothic" w:eastAsia="ＭＳ ゴシック" w:hAnsi="ＭＳ ゴシック" w:cs="+mn-cs"/>
          <w:sz w:val="22"/>
          <w:szCs w:val="22"/>
        </w:rPr>
      </w:pPr>
    </w:p>
    <w:p w14:paraId="00FF62B9" w14:textId="77777777" w:rsidR="006C4BCB" w:rsidRPr="00D856DF" w:rsidRDefault="006C4BCB" w:rsidP="006C4BCB">
      <w:pPr>
        <w:pStyle w:val="Web"/>
        <w:spacing w:before="0" w:beforeAutospacing="0" w:after="0" w:afterAutospacing="0" w:line="320" w:lineRule="exact"/>
        <w:rPr>
          <w:rFonts w:ascii="Century Gothic" w:eastAsia="ＭＳ ゴシック" w:hAnsi="ＭＳ ゴシック" w:cs="+mn-cs"/>
          <w:sz w:val="22"/>
          <w:szCs w:val="22"/>
        </w:rPr>
      </w:pPr>
    </w:p>
    <w:p w14:paraId="607AF1B4" w14:textId="77777777" w:rsidR="006C4BCB" w:rsidRPr="00D856DF" w:rsidRDefault="006C4BCB" w:rsidP="006C4BCB">
      <w:pPr>
        <w:pStyle w:val="Web"/>
        <w:spacing w:before="0" w:beforeAutospacing="0" w:after="0" w:afterAutospacing="0" w:line="320" w:lineRule="exact"/>
        <w:rPr>
          <w:rFonts w:ascii="Century Gothic" w:eastAsia="ＭＳ ゴシック" w:hAnsi="ＭＳ ゴシック" w:cs="+mn-cs"/>
          <w:b/>
          <w:sz w:val="22"/>
          <w:szCs w:val="22"/>
        </w:rPr>
      </w:pPr>
      <w:r w:rsidRPr="00D856DF">
        <w:rPr>
          <w:rFonts w:ascii="Century Gothic" w:eastAsia="ＭＳ ゴシック" w:hAnsi="ＭＳ ゴシック" w:cs="+mn-cs" w:hint="eastAsia"/>
          <w:b/>
          <w:sz w:val="22"/>
          <w:szCs w:val="22"/>
        </w:rPr>
        <w:t>【本作成例を活用する際の注意事項】</w:t>
      </w:r>
    </w:p>
    <w:p w14:paraId="67975D75"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p>
    <w:p w14:paraId="34E9395B"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１　本作成例は、本市として各書類に記載いただきたい最低限の内容を示すものです。</w:t>
      </w:r>
    </w:p>
    <w:p w14:paraId="724A2874" w14:textId="77777777" w:rsidR="006C4BCB" w:rsidRPr="00D856DF" w:rsidRDefault="006C4BCB" w:rsidP="006C4BCB">
      <w:pPr>
        <w:pStyle w:val="Web"/>
        <w:spacing w:before="0" w:beforeAutospacing="0" w:after="0" w:afterAutospacing="0" w:line="320" w:lineRule="exact"/>
        <w:ind w:firstLineChars="200" w:firstLine="451"/>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なお、事業所の状況に応じて、適宜項目を追加いただいくことは差し支えありません。</w:t>
      </w:r>
    </w:p>
    <w:p w14:paraId="21FEE686" w14:textId="77777777" w:rsidR="006C4BCB" w:rsidRPr="00D856DF" w:rsidRDefault="006C4BCB" w:rsidP="006C4BCB">
      <w:pPr>
        <w:pStyle w:val="Web"/>
        <w:spacing w:before="0" w:beforeAutospacing="0" w:after="0" w:afterAutospacing="0" w:line="320" w:lineRule="exact"/>
        <w:rPr>
          <w:rFonts w:ascii="Century Gothic" w:eastAsia="ＭＳ ゴシック" w:hAnsi="ＭＳ ゴシック" w:cs="+mn-cs"/>
          <w:sz w:val="22"/>
          <w:szCs w:val="22"/>
        </w:rPr>
      </w:pPr>
    </w:p>
    <w:p w14:paraId="4ADE6A3C"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２　本作成例の凡例は次のとおりです。</w:t>
      </w:r>
    </w:p>
    <w:p w14:paraId="519E6B8B"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p>
    <w:tbl>
      <w:tblPr>
        <w:tblStyle w:val="a9"/>
        <w:tblW w:w="0" w:type="auto"/>
        <w:jc w:val="center"/>
        <w:tblLook w:val="04A0" w:firstRow="1" w:lastRow="0" w:firstColumn="1" w:lastColumn="0" w:noHBand="0" w:noVBand="1"/>
      </w:tblPr>
      <w:tblGrid>
        <w:gridCol w:w="2351"/>
        <w:gridCol w:w="6176"/>
      </w:tblGrid>
      <w:tr w:rsidR="006C4BCB" w:rsidRPr="00D856DF" w14:paraId="76B522F6" w14:textId="77777777" w:rsidTr="00AE2F12">
        <w:trPr>
          <w:trHeight w:val="848"/>
          <w:jc w:val="center"/>
        </w:trPr>
        <w:tc>
          <w:tcPr>
            <w:tcW w:w="2351" w:type="dxa"/>
            <w:vAlign w:val="center"/>
          </w:tcPr>
          <w:p w14:paraId="459094FA" w14:textId="77777777" w:rsidR="006C4BCB" w:rsidRPr="00D856DF" w:rsidRDefault="006C4BCB" w:rsidP="00AE2F12">
            <w:pPr>
              <w:pStyle w:val="Web"/>
              <w:spacing w:before="0" w:beforeAutospacing="0" w:after="0" w:afterAutospacing="0" w:line="320" w:lineRule="exact"/>
              <w:jc w:val="center"/>
              <w:rPr>
                <w:rFonts w:ascii="Century Gothic" w:eastAsia="ＭＳ ゴシック" w:hAnsi="ＭＳ ゴシック" w:cs="+mn-cs"/>
                <w:sz w:val="22"/>
                <w:szCs w:val="22"/>
                <w:u w:val="single"/>
              </w:rPr>
            </w:pPr>
            <w:r w:rsidRPr="00D856DF">
              <w:rPr>
                <w:rFonts w:ascii="Century Gothic" w:eastAsia="ＭＳ ゴシック" w:hAnsi="ＭＳ ゴシック" w:cs="+mn-cs" w:hint="eastAsia"/>
                <w:color w:val="FF0000"/>
                <w:sz w:val="22"/>
                <w:szCs w:val="22"/>
                <w:u w:val="single"/>
              </w:rPr>
              <w:t>赤文字・下線部分</w:t>
            </w:r>
          </w:p>
        </w:tc>
        <w:tc>
          <w:tcPr>
            <w:tcW w:w="6176" w:type="dxa"/>
            <w:vAlign w:val="center"/>
          </w:tcPr>
          <w:p w14:paraId="56B020B9" w14:textId="77777777" w:rsidR="006C4BCB" w:rsidRPr="00D856DF" w:rsidRDefault="006C4BCB" w:rsidP="00AE2F12">
            <w:pPr>
              <w:pStyle w:val="Web"/>
              <w:spacing w:before="0" w:beforeAutospacing="0" w:after="0" w:afterAutospacing="0" w:line="320" w:lineRule="exact"/>
              <w:jc w:val="both"/>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事業所固有の情報を記載すべき部分です。</w:t>
            </w:r>
          </w:p>
          <w:p w14:paraId="3DE4343F" w14:textId="77777777" w:rsidR="006C4BCB" w:rsidRPr="00D856DF" w:rsidRDefault="006C4BCB" w:rsidP="00AE2F12">
            <w:pPr>
              <w:pStyle w:val="Web"/>
              <w:spacing w:before="0" w:beforeAutospacing="0" w:after="0" w:afterAutospacing="0" w:line="320" w:lineRule="exact"/>
              <w:jc w:val="both"/>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例文から当該箇所を削除・修正願います。</w:t>
            </w:r>
          </w:p>
        </w:tc>
      </w:tr>
      <w:tr w:rsidR="006C4BCB" w:rsidRPr="00D856DF" w14:paraId="6A6A1717" w14:textId="77777777" w:rsidTr="00AE2F12">
        <w:trPr>
          <w:trHeight w:val="1515"/>
          <w:jc w:val="center"/>
        </w:trPr>
        <w:tc>
          <w:tcPr>
            <w:tcW w:w="2351" w:type="dxa"/>
            <w:vAlign w:val="bottom"/>
          </w:tcPr>
          <w:p w14:paraId="1E0B1B8C" w14:textId="77777777" w:rsidR="006C4BCB" w:rsidRPr="00D856DF" w:rsidRDefault="006C4BCB" w:rsidP="00AE2F12">
            <w:pPr>
              <w:pStyle w:val="Web"/>
              <w:spacing w:before="0" w:beforeAutospacing="0" w:after="0" w:afterAutospacing="0" w:line="320" w:lineRule="exact"/>
              <w:jc w:val="center"/>
              <w:rPr>
                <w:rFonts w:ascii="Century Gothic" w:eastAsia="ＭＳ ゴシック" w:hAnsi="ＭＳ ゴシック" w:cs="+mn-cs"/>
                <w:color w:val="0000FF"/>
                <w:sz w:val="22"/>
                <w:szCs w:val="22"/>
              </w:rPr>
            </w:pPr>
            <w:r w:rsidRPr="00D856DF">
              <w:rPr>
                <w:noProof/>
                <w:color w:val="0000FF"/>
                <w:sz w:val="22"/>
              </w:rPr>
              <mc:AlternateContent>
                <mc:Choice Requires="wps">
                  <w:drawing>
                    <wp:inline distT="0" distB="0" distL="0" distR="0" wp14:anchorId="75D1CD59" wp14:editId="0CBFD0D0">
                      <wp:extent cx="768985" cy="407035"/>
                      <wp:effectExtent l="19050" t="0" r="12065" b="316865"/>
                      <wp:docPr id="24" name="AutoShap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1562100" y="6057900"/>
                                <a:ext cx="768985" cy="407035"/>
                              </a:xfrm>
                              <a:prstGeom prst="wedgeRectCallout">
                                <a:avLst>
                                  <a:gd name="adj1" fmla="val -48547"/>
                                  <a:gd name="adj2" fmla="val 117069"/>
                                </a:avLst>
                              </a:prstGeom>
                              <a:solidFill>
                                <a:srgbClr val="FFFFFF"/>
                              </a:solidFill>
                              <a:ln w="9525">
                                <a:solidFill>
                                  <a:srgbClr val="000000"/>
                                </a:solidFill>
                                <a:miter lim="800000"/>
                                <a:headEnd/>
                                <a:tailEnd/>
                              </a:ln>
                            </wps:spPr>
                            <wps:txbx>
                              <w:txbxContent>
                                <w:p w14:paraId="0F4F59A5" w14:textId="77777777" w:rsidR="006C4BCB" w:rsidRPr="00153B72" w:rsidRDefault="006C4BCB" w:rsidP="006C4BCB">
                                  <w:pPr>
                                    <w:pStyle w:val="Web"/>
                                    <w:spacing w:before="0" w:beforeAutospacing="0" w:after="0" w:afterAutospacing="0"/>
                                    <w:jc w:val="center"/>
                                    <w:rPr>
                                      <w:color w:val="0000FF"/>
                                      <w:sz w:val="32"/>
                                    </w:rPr>
                                  </w:pPr>
                                  <w:r w:rsidRPr="00153B72">
                                    <w:rPr>
                                      <w:rFonts w:ascii="Century Gothic" w:eastAsia="ＭＳ ゴシック" w:hAnsi="ＭＳ ゴシック" w:cs="+mn-cs" w:hint="eastAsia"/>
                                      <w:color w:val="0000FF"/>
                                      <w:sz w:val="22"/>
                                      <w:szCs w:val="22"/>
                                    </w:rPr>
                                    <w:t>吹き出し</w:t>
                                  </w:r>
                                </w:p>
                              </w:txbxContent>
                            </wps:txbx>
                            <wps:bodyPr rot="0" vert="horz" wrap="square" lIns="35941" tIns="35941" rIns="35941" bIns="35941" anchor="ctr"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75D1CD59"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73" o:spid="_x0000_s1026" type="#_x0000_t61" style="width:60.55pt;height:32.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" adj="314,36087">
                      <v:textbox inset="2.83pt,2.83pt,2.83pt,2.83pt">
                        <w:txbxContent>
                          <w:p w14:paraId="0F4F59A5" w14:textId="77777777" w:rsidR="006C4BCB" w:rsidRPr="00153B72" w:rsidRDefault="006C4BCB" w:rsidP="006C4BCB">
                            <w:pPr>
                              <w:pStyle w:val="Web"/>
                              <w:spacing w:before="0" w:beforeAutospacing="0" w:after="0" w:afterAutospacing="0"/>
                              <w:jc w:val="center"/>
                              <w:rPr>
                                <w:color w:val="0000FF"/>
                                <w:sz w:val="32"/>
                              </w:rPr>
                            </w:pPr>
                            <w:r w:rsidRPr="00153B72">
                              <w:rPr>
                                <w:rFonts w:ascii="Century Gothic" w:eastAsia="ＭＳ ゴシック" w:hAnsi="ＭＳ ゴシック" w:cs="+mn-cs" w:hint="eastAsia"/>
                                <w:color w:val="0000FF"/>
                                <w:sz w:val="22"/>
                                <w:szCs w:val="22"/>
                              </w:rPr>
                              <w:t>吹き出し</w:t>
                            </w:r>
                          </w:p>
                        </w:txbxContent>
                      </v:textbox>
                      <w10:anchorlock/>
                    </v:shape>
                  </w:pict>
                </mc:Fallback>
              </mc:AlternateContent>
            </w:r>
          </w:p>
        </w:tc>
        <w:tc>
          <w:tcPr>
            <w:tcW w:w="6176" w:type="dxa"/>
            <w:vAlign w:val="center"/>
          </w:tcPr>
          <w:p w14:paraId="2B2C9E28" w14:textId="77777777" w:rsidR="006C4BCB" w:rsidRPr="00D856DF" w:rsidRDefault="006C4BCB" w:rsidP="00AE2F12">
            <w:pPr>
              <w:pStyle w:val="Web"/>
              <w:spacing w:before="0" w:beforeAutospacing="0" w:after="0" w:afterAutospacing="0" w:line="320" w:lineRule="exact"/>
              <w:jc w:val="both"/>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作成に当たっての注意事項です。</w:t>
            </w:r>
          </w:p>
          <w:p w14:paraId="69BC2544" w14:textId="77777777" w:rsidR="006C4BCB" w:rsidRPr="00D856DF" w:rsidRDefault="006C4BCB" w:rsidP="00AE2F12">
            <w:pPr>
              <w:pStyle w:val="Web"/>
              <w:spacing w:before="0" w:beforeAutospacing="0" w:after="0" w:afterAutospacing="0" w:line="320" w:lineRule="exact"/>
              <w:jc w:val="both"/>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当該箇所の作成に当たり、内容を必ずご確認ください。</w:t>
            </w:r>
          </w:p>
          <w:p w14:paraId="71EE9F81" w14:textId="77777777" w:rsidR="006C4BCB" w:rsidRPr="00D856DF" w:rsidRDefault="006C4BCB" w:rsidP="00AE2F12">
            <w:pPr>
              <w:pStyle w:val="Web"/>
              <w:spacing w:before="0" w:beforeAutospacing="0" w:after="0" w:afterAutospacing="0" w:line="320" w:lineRule="exact"/>
              <w:jc w:val="both"/>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なお、当該部分は「記載すべき内容」に含みませんので、完成時にすべて削除願います。</w:t>
            </w:r>
          </w:p>
        </w:tc>
      </w:tr>
      <w:tr w:rsidR="006C4BCB" w:rsidRPr="00D856DF" w14:paraId="20BCBD15" w14:textId="77777777" w:rsidTr="00AE2F12">
        <w:trPr>
          <w:trHeight w:val="1214"/>
          <w:jc w:val="center"/>
        </w:trPr>
        <w:tc>
          <w:tcPr>
            <w:tcW w:w="2351" w:type="dxa"/>
            <w:vAlign w:val="center"/>
          </w:tcPr>
          <w:p w14:paraId="0304B7AF" w14:textId="77777777" w:rsidR="006C4BCB" w:rsidRPr="00D856DF" w:rsidRDefault="00D572BB" w:rsidP="00AE2F12">
            <w:pPr>
              <w:pStyle w:val="Web"/>
              <w:spacing w:before="0" w:beforeAutospacing="0" w:after="0" w:afterAutospacing="0" w:line="320" w:lineRule="exact"/>
              <w:jc w:val="center"/>
              <w:rPr>
                <w:rFonts w:ascii="Century Gothic" w:eastAsia="ＭＳ ゴシック" w:hAnsi="ＭＳ ゴシック" w:cs="+mn-cs"/>
                <w:sz w:val="22"/>
                <w:szCs w:val="22"/>
              </w:rPr>
            </w:pPr>
            <w:r>
              <w:rPr>
                <w:rFonts w:ascii="Century Gothic" w:eastAsia="ＭＳ ゴシック" w:hAnsi="ＭＳ ゴシック" w:cs="+mn-cs" w:hint="eastAsia"/>
                <w:sz w:val="22"/>
                <w:szCs w:val="22"/>
              </w:rPr>
              <w:t>選択</w:t>
            </w:r>
            <w:r w:rsidR="006C4BCB" w:rsidRPr="00D856DF">
              <w:rPr>
                <w:rFonts w:ascii="Century Gothic" w:eastAsia="ＭＳ ゴシック" w:hAnsi="ＭＳ ゴシック" w:cs="+mn-cs" w:hint="eastAsia"/>
                <w:sz w:val="22"/>
                <w:szCs w:val="22"/>
              </w:rPr>
              <w:t>部分</w:t>
            </w:r>
          </w:p>
        </w:tc>
        <w:tc>
          <w:tcPr>
            <w:tcW w:w="6176" w:type="dxa"/>
            <w:vAlign w:val="center"/>
          </w:tcPr>
          <w:p w14:paraId="67075E62" w14:textId="77777777" w:rsidR="006C4BCB" w:rsidRPr="00D856DF" w:rsidRDefault="006C4BCB" w:rsidP="00AE2F12">
            <w:pPr>
              <w:pStyle w:val="Web"/>
              <w:spacing w:before="0" w:beforeAutospacing="0" w:after="0" w:afterAutospacing="0" w:line="320" w:lineRule="exact"/>
              <w:jc w:val="both"/>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事業所の状況に応じて、</w:t>
            </w:r>
            <w:r w:rsidR="00D572BB">
              <w:rPr>
                <w:rFonts w:ascii="Century Gothic" w:eastAsia="ＭＳ ゴシック" w:hAnsi="ＭＳ ゴシック" w:cs="+mn-cs" w:hint="eastAsia"/>
                <w:sz w:val="22"/>
                <w:szCs w:val="22"/>
              </w:rPr>
              <w:t>記載の有無を選択</w:t>
            </w:r>
            <w:r w:rsidRPr="00D856DF">
              <w:rPr>
                <w:rFonts w:ascii="Century Gothic" w:eastAsia="ＭＳ ゴシック" w:hAnsi="ＭＳ ゴシック" w:cs="+mn-cs" w:hint="eastAsia"/>
                <w:sz w:val="22"/>
                <w:szCs w:val="22"/>
              </w:rPr>
              <w:t>すべき部分です。選</w:t>
            </w:r>
            <w:r w:rsidR="00D572BB">
              <w:rPr>
                <w:rFonts w:ascii="Century Gothic" w:eastAsia="ＭＳ ゴシック" w:hAnsi="ＭＳ ゴシック" w:cs="+mn-cs" w:hint="eastAsia"/>
                <w:sz w:val="22"/>
                <w:szCs w:val="22"/>
              </w:rPr>
              <w:t>記載不要と判断した</w:t>
            </w:r>
            <w:r w:rsidRPr="00D856DF">
              <w:rPr>
                <w:rFonts w:ascii="Century Gothic" w:eastAsia="ＭＳ ゴシック" w:hAnsi="ＭＳ ゴシック" w:cs="+mn-cs" w:hint="eastAsia"/>
                <w:sz w:val="22"/>
                <w:szCs w:val="22"/>
              </w:rPr>
              <w:t>部分については、完成時にすべて削除願います。</w:t>
            </w:r>
          </w:p>
        </w:tc>
      </w:tr>
    </w:tbl>
    <w:p w14:paraId="03AE9331"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ＭＳ 明朝" w:hAnsi="ＭＳ 明朝" w:hint="eastAsia"/>
          <w:noProof/>
          <w:sz w:val="22"/>
        </w:rPr>
        <mc:AlternateContent>
          <mc:Choice Requires="wps">
            <w:drawing>
              <wp:anchor distT="0" distB="0" distL="114300" distR="114300" simplePos="0" relativeHeight="251671040" behindDoc="0" locked="1" layoutInCell="1" allowOverlap="1" wp14:anchorId="35BA6A3E" wp14:editId="4B8AAC95">
                <wp:simplePos x="0" y="0"/>
                <wp:positionH relativeFrom="column">
                  <wp:posOffset>467360</wp:posOffset>
                </wp:positionH>
                <wp:positionV relativeFrom="paragraph">
                  <wp:posOffset>-642620</wp:posOffset>
                </wp:positionV>
                <wp:extent cx="1052830" cy="509270"/>
                <wp:effectExtent l="0" t="0" r="13970" b="24130"/>
                <wp:wrapNone/>
                <wp:docPr id="3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2830" cy="509270"/>
                        </a:xfrm>
                        <a:prstGeom prst="bracketPair">
                          <a:avLst>
                            <a:gd name="adj" fmla="val 16667"/>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12340A95"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8" o:spid="_x0000_s1026" type="#_x0000_t185" style="position:absolute;left:0;text-align:left;margin-left:36.8pt;margin-top:-50.6pt;width:82.9pt;height:40.1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">
                <v:stroke dashstyle="dash"/>
                <w10:anchorlock/>
              </v:shape>
            </w:pict>
          </mc:Fallback>
        </mc:AlternateContent>
      </w:r>
    </w:p>
    <w:p w14:paraId="5B5179FE"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４　本市への提出書類において、以下のような不備が散見されます。</w:t>
      </w:r>
    </w:p>
    <w:p w14:paraId="5FC1F225"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 xml:space="preserve">　提出前に十分ご確認ください。</w:t>
      </w:r>
    </w:p>
    <w:p w14:paraId="2E734C5C"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p>
    <w:p w14:paraId="184533E0"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 xml:space="preserve">　　○赤文字・下線部分が残っている。　　　⇒他の部分と統一願います。</w:t>
      </w:r>
    </w:p>
    <w:p w14:paraId="31E3D2AC"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 xml:space="preserve">　　○吹き出し（注意事項）が残っている。　⇒すべて削除願います。</w:t>
      </w:r>
    </w:p>
    <w:p w14:paraId="0C15D01A" w14:textId="77777777" w:rsidR="006C4BCB" w:rsidRPr="00D856DF" w:rsidRDefault="00D572B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Pr>
          <w:rFonts w:ascii="Century Gothic" w:eastAsia="ＭＳ ゴシック" w:hAnsi="ＭＳ ゴシック" w:cs="+mn-cs" w:hint="eastAsia"/>
          <w:sz w:val="22"/>
          <w:szCs w:val="22"/>
        </w:rPr>
        <w:t xml:space="preserve">　　○選択</w:t>
      </w:r>
      <w:r w:rsidR="006C4BCB" w:rsidRPr="00D856DF">
        <w:rPr>
          <w:rFonts w:ascii="Century Gothic" w:eastAsia="ＭＳ ゴシック" w:hAnsi="ＭＳ ゴシック" w:cs="+mn-cs" w:hint="eastAsia"/>
          <w:sz w:val="22"/>
          <w:szCs w:val="22"/>
        </w:rPr>
        <w:t>部分で複数の項目が残っている。　⇒記載しない部分はすべて削除願います。</w:t>
      </w:r>
    </w:p>
    <w:p w14:paraId="3BDD3117" w14:textId="77777777" w:rsidR="006C4BCB" w:rsidRPr="00D856DF" w:rsidRDefault="006C4BCB" w:rsidP="006C4BCB">
      <w:pPr>
        <w:pStyle w:val="Web"/>
        <w:spacing w:before="0" w:beforeAutospacing="0" w:after="0" w:afterAutospacing="0" w:line="320" w:lineRule="exact"/>
        <w:ind w:firstLineChars="100" w:firstLine="226"/>
        <w:rPr>
          <w:rFonts w:ascii="Century Gothic" w:eastAsia="ＭＳ ゴシック" w:hAnsi="ＭＳ ゴシック" w:cs="+mn-cs"/>
          <w:sz w:val="22"/>
          <w:szCs w:val="22"/>
        </w:rPr>
      </w:pPr>
      <w:r w:rsidRPr="00D856DF">
        <w:rPr>
          <w:rFonts w:ascii="Century Gothic" w:eastAsia="ＭＳ ゴシック" w:hAnsi="ＭＳ ゴシック" w:cs="+mn-cs" w:hint="eastAsia"/>
          <w:sz w:val="22"/>
          <w:szCs w:val="22"/>
        </w:rPr>
        <w:t xml:space="preserve">　　○条・項・号の番号が整合していない。　⇒重複・抜けがないか再確認願います。</w:t>
      </w:r>
    </w:p>
    <w:p w14:paraId="2FB10950" w14:textId="77777777" w:rsidR="00B57887" w:rsidRPr="00D856DF" w:rsidRDefault="006C4BCB" w:rsidP="006C4BCB">
      <w:pPr>
        <w:pStyle w:val="Web"/>
        <w:spacing w:before="0" w:beforeAutospacing="0" w:after="0" w:afterAutospacing="0" w:line="320" w:lineRule="exact"/>
        <w:ind w:firstLineChars="100" w:firstLine="246"/>
        <w:jc w:val="center"/>
        <w:rPr>
          <w:rFonts w:ascii="ＭＳ ゴシック" w:eastAsia="ＭＳ ゴシック" w:hAnsi="ＭＳ ゴシック"/>
          <w:color w:val="FF0000"/>
        </w:rPr>
      </w:pPr>
      <w:r w:rsidRPr="00D856DF">
        <w:rPr>
          <w:rFonts w:ascii="ＭＳ ゴシック" w:eastAsia="ＭＳ ゴシック" w:hAnsi="ＭＳ ゴシック"/>
          <w:szCs w:val="21"/>
        </w:rPr>
        <w:br w:type="page"/>
      </w:r>
      <w:r w:rsidR="006D4514" w:rsidRPr="00D856DF">
        <w:rPr>
          <w:rFonts w:ascii="ＭＳ ゴシック" w:eastAsia="ＭＳ ゴシック" w:hAnsi="ＭＳ ゴシック" w:hint="eastAsia"/>
          <w:color w:val="FF0000"/>
        </w:rPr>
        <w:lastRenderedPageBreak/>
        <w:t>港町訪問看護ステーション</w:t>
      </w:r>
    </w:p>
    <w:p w14:paraId="35BF0041" w14:textId="77777777" w:rsidR="00E10C20" w:rsidRPr="00D856DF" w:rsidRDefault="005D1960" w:rsidP="00E10C20">
      <w:pPr>
        <w:jc w:val="center"/>
        <w:rPr>
          <w:rFonts w:ascii="ＭＳ ゴシック" w:eastAsia="ＭＳ ゴシック" w:hAnsi="ＭＳ ゴシック"/>
          <w:sz w:val="24"/>
          <w:szCs w:val="24"/>
        </w:rPr>
      </w:pPr>
      <w:r w:rsidRPr="00D856DF">
        <w:rPr>
          <w:noProof/>
        </w:rPr>
        <mc:AlternateContent>
          <mc:Choice Requires="wps">
            <w:drawing>
              <wp:anchor distT="0" distB="0" distL="114300" distR="114300" simplePos="0" relativeHeight="251660800" behindDoc="0" locked="0" layoutInCell="1" allowOverlap="1" wp14:anchorId="220BA4BA" wp14:editId="33BB29D2">
                <wp:simplePos x="0" y="0"/>
                <wp:positionH relativeFrom="column">
                  <wp:posOffset>3352800</wp:posOffset>
                </wp:positionH>
                <wp:positionV relativeFrom="paragraph">
                  <wp:posOffset>330200</wp:posOffset>
                </wp:positionV>
                <wp:extent cx="2577465" cy="352425"/>
                <wp:effectExtent l="495300" t="57150" r="13335" b="28575"/>
                <wp:wrapNone/>
                <wp:docPr id="17489"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7465" cy="352425"/>
                        </a:xfrm>
                        <a:prstGeom prst="wedgeRectCallout">
                          <a:avLst>
                            <a:gd name="adj1" fmla="val -67505"/>
                            <a:gd name="adj2" fmla="val -60304"/>
                          </a:avLst>
                        </a:prstGeom>
                        <a:solidFill>
                          <a:srgbClr xmlns:a14="http://schemas.microsoft.com/office/drawing/2010/main" val="FFFFFF" mc:Ignorable="a14" a14:legacySpreadsheetColorIndex="65"/>
                        </a:solidFill>
                        <a:ln w="9525">
                          <a:solidFill>
                            <a:srgbClr xmlns:a14="http://schemas.microsoft.com/office/drawing/2010/main" val="000000" mc:Ignorable="a14" a14:legacySpreadsheetColorIndex="64"/>
                          </a:solidFill>
                          <a:miter lim="800000"/>
                          <a:headEnd/>
                          <a:tailEnd/>
                        </a:ln>
                      </wps:spPr>
                      <wps:txbx>
                        <w:txbxContent>
                          <w:p w14:paraId="088621CB" w14:textId="77777777" w:rsidR="006D4514" w:rsidRPr="006D4514" w:rsidRDefault="006D4514" w:rsidP="006D4514">
                            <w:pPr>
                              <w:pStyle w:val="Web"/>
                              <w:spacing w:before="0" w:beforeAutospacing="0" w:after="0" w:afterAutospacing="0" w:line="180" w:lineRule="exact"/>
                              <w:rPr>
                                <w:sz w:val="28"/>
                              </w:rPr>
                            </w:pPr>
                            <w:r w:rsidRPr="006D4514">
                              <w:rPr>
                                <w:rFonts w:cs="Times New Roman" w:hint="eastAsia"/>
                                <w:color w:val="0000FF"/>
                                <w:sz w:val="18"/>
                                <w:szCs w:val="16"/>
                              </w:rPr>
                              <w:t>指定訪問看護事業所及び指定介護予防訪問看護事業所の運営規程の作成例</w:t>
                            </w:r>
                          </w:p>
                        </w:txbxContent>
                      </wps:txbx>
                      <wps:bodyPr vertOverflow="clip" wrap="square" lIns="27432" tIns="18288" rIns="0" bIns="0" anchor="ctr" upright="1"/>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20BA4BA" id="AutoShape 3" o:spid="_x0000_s1027" type="#_x0000_t61" style="position:absolute;left:0;text-align:left;margin-left:264pt;margin-top:26pt;width:202.95pt;height:27.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" adj="-3781,-2226">
                <v:textbox inset="2.16pt,1.44pt,0,0">
                  <w:txbxContent>
                    <w:p w14:paraId="088621CB" w14:textId="77777777" w:rsidR="006D4514" w:rsidRPr="006D4514" w:rsidRDefault="006D4514" w:rsidP="006D4514">
                      <w:pPr>
                        <w:pStyle w:val="Web"/>
                        <w:spacing w:before="0" w:beforeAutospacing="0" w:after="0" w:afterAutospacing="0" w:line="180" w:lineRule="exact"/>
                        <w:rPr>
                          <w:sz w:val="28"/>
                        </w:rPr>
                      </w:pPr>
                      <w:r w:rsidRPr="006D4514">
                        <w:rPr>
                          <w:rFonts w:cs="Times New Roman" w:hint="eastAsia"/>
                          <w:color w:val="0000FF"/>
                          <w:sz w:val="18"/>
                          <w:szCs w:val="16"/>
                        </w:rPr>
                        <w:t>指定訪問看護事業所及び指定介護予防訪問看護事業所の運営規程の作成例</w:t>
                      </w:r>
                    </w:p>
                  </w:txbxContent>
                </v:textbox>
              </v:shape>
            </w:pict>
          </mc:Fallback>
        </mc:AlternateContent>
      </w:r>
      <w:r w:rsidR="006D4514" w:rsidRPr="00D856DF">
        <w:rPr>
          <w:rFonts w:ascii="ＭＳ ゴシック" w:eastAsia="ＭＳ ゴシック" w:hAnsi="ＭＳ ゴシック" w:hint="eastAsia"/>
          <w:sz w:val="24"/>
          <w:szCs w:val="24"/>
        </w:rPr>
        <w:t xml:space="preserve">訪問看護（介護予防訪問看護）　</w:t>
      </w:r>
      <w:r w:rsidR="00E10C20" w:rsidRPr="00D856DF">
        <w:rPr>
          <w:rFonts w:ascii="ＭＳ ゴシック" w:eastAsia="ＭＳ ゴシック" w:hAnsi="ＭＳ ゴシック" w:hint="eastAsia"/>
          <w:sz w:val="24"/>
          <w:szCs w:val="24"/>
        </w:rPr>
        <w:t>運営規程</w:t>
      </w:r>
    </w:p>
    <w:p w14:paraId="7B798E4F" w14:textId="77777777" w:rsidR="00E10C20" w:rsidRPr="00D856DF" w:rsidRDefault="00E10C20" w:rsidP="004F1420">
      <w:pPr>
        <w:rPr>
          <w:rFonts w:ascii="ＭＳ ゴシック" w:eastAsia="ＭＳ ゴシック" w:hAnsi="ＭＳ ゴシック"/>
          <w:szCs w:val="21"/>
        </w:rPr>
      </w:pPr>
    </w:p>
    <w:p w14:paraId="01555E98" w14:textId="77777777" w:rsidR="00AA1811" w:rsidRPr="00D856DF" w:rsidRDefault="00AA1811" w:rsidP="00AA1811">
      <w:pPr>
        <w:rPr>
          <w:rFonts w:ascii="ＭＳ 明朝" w:hAnsi="ＭＳ 明朝"/>
          <w:sz w:val="22"/>
        </w:rPr>
      </w:pPr>
      <w:r w:rsidRPr="00D856DF">
        <w:rPr>
          <w:rFonts w:ascii="ＭＳ 明朝" w:hAnsi="ＭＳ 明朝" w:hint="eastAsia"/>
          <w:sz w:val="22"/>
        </w:rPr>
        <w:t>（事業の目的）</w:t>
      </w:r>
    </w:p>
    <w:p w14:paraId="431AA44B" w14:textId="77777777" w:rsidR="006D4514" w:rsidRPr="00D856DF" w:rsidRDefault="00AA1811" w:rsidP="006D4514">
      <w:pPr>
        <w:ind w:left="226" w:hangingChars="100" w:hanging="226"/>
        <w:rPr>
          <w:rFonts w:ascii="ＭＳ 明朝" w:hAnsi="ＭＳ 明朝"/>
          <w:sz w:val="22"/>
        </w:rPr>
      </w:pPr>
      <w:r w:rsidRPr="00D856DF">
        <w:rPr>
          <w:rFonts w:ascii="ＭＳ 明朝" w:hAnsi="ＭＳ 明朝" w:hint="eastAsia"/>
          <w:sz w:val="22"/>
        </w:rPr>
        <w:t xml:space="preserve">第１条　</w:t>
      </w:r>
      <w:r w:rsidRPr="00D856DF">
        <w:rPr>
          <w:rFonts w:ascii="ＭＳ 明朝" w:hAnsi="ＭＳ 明朝" w:hint="eastAsia"/>
          <w:color w:val="FF0000"/>
          <w:sz w:val="22"/>
        </w:rPr>
        <w:t>株式会社港町介護サービス</w:t>
      </w:r>
      <w:r w:rsidR="009B1D60" w:rsidRPr="00D856DF">
        <w:rPr>
          <w:rFonts w:ascii="ＭＳ 明朝" w:hAnsi="ＭＳ 明朝" w:hint="eastAsia"/>
          <w:sz w:val="22"/>
        </w:rPr>
        <w:t>（以下、「運営法人」という。）</w:t>
      </w:r>
      <w:r w:rsidRPr="00D856DF">
        <w:rPr>
          <w:rFonts w:ascii="ＭＳ 明朝" w:hAnsi="ＭＳ 明朝" w:hint="eastAsia"/>
          <w:sz w:val="22"/>
        </w:rPr>
        <w:t>が開設する</w:t>
      </w:r>
      <w:r w:rsidRPr="00D856DF">
        <w:rPr>
          <w:rFonts w:ascii="ＭＳ 明朝" w:hAnsi="ＭＳ 明朝" w:hint="eastAsia"/>
          <w:color w:val="FF0000"/>
          <w:sz w:val="22"/>
        </w:rPr>
        <w:t>港町</w:t>
      </w:r>
      <w:r w:rsidR="006D4514" w:rsidRPr="00D856DF">
        <w:rPr>
          <w:rFonts w:ascii="ＭＳ 明朝" w:hAnsi="ＭＳ 明朝" w:hint="eastAsia"/>
          <w:color w:val="FF0000"/>
          <w:sz w:val="22"/>
        </w:rPr>
        <w:t>訪問看護ステーション</w:t>
      </w:r>
      <w:r w:rsidRPr="00D856DF">
        <w:rPr>
          <w:rFonts w:ascii="ＭＳ 明朝" w:hAnsi="ＭＳ 明朝" w:hint="eastAsia"/>
          <w:sz w:val="22"/>
        </w:rPr>
        <w:t>（以下、「事業所」という。）</w:t>
      </w:r>
      <w:r w:rsidR="006D4514" w:rsidRPr="00D856DF">
        <w:rPr>
          <w:rFonts w:ascii="ＭＳ 明朝" w:hAnsi="ＭＳ 明朝" w:hint="eastAsia"/>
          <w:sz w:val="22"/>
        </w:rPr>
        <w:t>が行う指</w:t>
      </w:r>
      <w:r w:rsidR="009B1D60" w:rsidRPr="00D856DF">
        <w:rPr>
          <w:rFonts w:ascii="ＭＳ 明朝" w:hAnsi="ＭＳ 明朝" w:hint="eastAsia"/>
          <w:sz w:val="22"/>
        </w:rPr>
        <w:t>定訪問看護事業及び指定介護予防訪問看護事業</w:t>
      </w:r>
      <w:r w:rsidR="00C0457E" w:rsidRPr="00D856DF">
        <w:rPr>
          <w:rFonts w:ascii="ＭＳ 明朝" w:hAnsi="ＭＳ 明朝" w:hint="eastAsia"/>
          <w:sz w:val="22"/>
        </w:rPr>
        <w:t>（以下、「事業」という。）</w:t>
      </w:r>
      <w:r w:rsidR="009B1D60" w:rsidRPr="00D856DF">
        <w:rPr>
          <w:rFonts w:ascii="ＭＳ 明朝" w:hAnsi="ＭＳ 明朝" w:hint="eastAsia"/>
          <w:sz w:val="22"/>
        </w:rPr>
        <w:t>の適正な運営を確保す</w:t>
      </w:r>
      <w:r w:rsidR="006D4514" w:rsidRPr="00D856DF">
        <w:rPr>
          <w:rFonts w:ascii="ＭＳ 明朝" w:hAnsi="ＭＳ 明朝" w:hint="eastAsia"/>
          <w:sz w:val="22"/>
        </w:rPr>
        <w:t>るために人員及び管理運営に関する事項を定め、事業所の保健師又は看護師、准看護師等　（以下「看護職員等」という。）が、要介護者又は要支援者（以下、「要介護者等」という。）に対し、適正な指定訪問看護又は指定介護予防訪問看護（以下「訪問看護等」という）を提供することを目的とする。</w:t>
      </w:r>
    </w:p>
    <w:p w14:paraId="701D9820" w14:textId="77777777" w:rsidR="00AA1811" w:rsidRPr="00D856DF" w:rsidRDefault="005D1960" w:rsidP="00AA1811">
      <w:pPr>
        <w:ind w:left="216" w:hangingChars="100" w:hanging="216"/>
        <w:rPr>
          <w:rFonts w:ascii="ＭＳ 明朝" w:hAnsi="ＭＳ 明朝"/>
          <w:sz w:val="22"/>
        </w:rPr>
      </w:pPr>
      <w:r w:rsidRPr="00D856DF">
        <w:rPr>
          <w:noProof/>
        </w:rPr>
        <mc:AlternateContent>
          <mc:Choice Requires="wps">
            <w:drawing>
              <wp:anchor distT="0" distB="0" distL="114300" distR="114300" simplePos="0" relativeHeight="251661824" behindDoc="0" locked="0" layoutInCell="1" allowOverlap="1" wp14:anchorId="2E40243F" wp14:editId="6DBB5F3F">
                <wp:simplePos x="0" y="0"/>
                <wp:positionH relativeFrom="column">
                  <wp:posOffset>1596390</wp:posOffset>
                </wp:positionH>
                <wp:positionV relativeFrom="paragraph">
                  <wp:posOffset>38100</wp:posOffset>
                </wp:positionV>
                <wp:extent cx="1685925" cy="358140"/>
                <wp:effectExtent l="10795" t="508635" r="8255" b="9525"/>
                <wp:wrapNone/>
                <wp:docPr id="19"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925" cy="358140"/>
                        </a:xfrm>
                        <a:prstGeom prst="wedgeRectCallout">
                          <a:avLst>
                            <a:gd name="adj1" fmla="val -12111"/>
                            <a:gd name="adj2" fmla="val -185639"/>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967ECF6" w14:textId="77777777" w:rsidR="006D4514" w:rsidRDefault="006D4514" w:rsidP="006D4514">
                            <w:pPr>
                              <w:pStyle w:val="Web"/>
                              <w:spacing w:before="0" w:beforeAutospacing="0" w:after="0" w:afterAutospacing="0" w:line="220" w:lineRule="exact"/>
                            </w:pPr>
                            <w:r w:rsidRPr="006D4514">
                              <w:rPr>
                                <w:rFonts w:cs="Times New Roman" w:hint="eastAsia"/>
                                <w:color w:val="0000FF"/>
                                <w:sz w:val="18"/>
                                <w:szCs w:val="20"/>
                              </w:rPr>
                              <w:t>理学療法士等も</w:t>
                            </w:r>
                            <w:r w:rsidR="009B1D60">
                              <w:rPr>
                                <w:rFonts w:cs="Times New Roman" w:hint="eastAsia"/>
                                <w:color w:val="0000FF"/>
                                <w:sz w:val="18"/>
                                <w:szCs w:val="20"/>
                              </w:rPr>
                              <w:t>雇用して</w:t>
                            </w:r>
                            <w:r w:rsidRPr="006D4514">
                              <w:rPr>
                                <w:rFonts w:cs="Times New Roman" w:hint="eastAsia"/>
                                <w:color w:val="0000FF"/>
                                <w:sz w:val="18"/>
                                <w:szCs w:val="20"/>
                              </w:rPr>
                              <w:t>いる場合には、記載してください。</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E40243F" id="_x0000_s1028" type="#_x0000_t61" style="position:absolute;left:0;text-align:left;margin-left:125.7pt;margin-top:3pt;width:132.75pt;height:28.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" adj="8184,-29298" filled="f">
                <v:textbox inset="1mm,1mm,1mm,1mm">
                  <w:txbxContent>
                    <w:p w14:paraId="3967ECF6" w14:textId="77777777" w:rsidR="006D4514" w:rsidRDefault="006D4514" w:rsidP="006D4514">
                      <w:pPr>
                        <w:pStyle w:val="Web"/>
                        <w:spacing w:before="0" w:beforeAutospacing="0" w:after="0" w:afterAutospacing="0" w:line="220" w:lineRule="exact"/>
                      </w:pPr>
                      <w:r w:rsidRPr="006D4514">
                        <w:rPr>
                          <w:rFonts w:cs="Times New Roman" w:hint="eastAsia"/>
                          <w:color w:val="0000FF"/>
                          <w:sz w:val="18"/>
                          <w:szCs w:val="20"/>
                        </w:rPr>
                        <w:t>理学療法士等も</w:t>
                      </w:r>
                      <w:r w:rsidR="009B1D60">
                        <w:rPr>
                          <w:rFonts w:cs="Times New Roman" w:hint="eastAsia"/>
                          <w:color w:val="0000FF"/>
                          <w:sz w:val="18"/>
                          <w:szCs w:val="20"/>
                        </w:rPr>
                        <w:t>雇用して</w:t>
                      </w:r>
                      <w:r w:rsidRPr="006D4514">
                        <w:rPr>
                          <w:rFonts w:cs="Times New Roman" w:hint="eastAsia"/>
                          <w:color w:val="0000FF"/>
                          <w:sz w:val="18"/>
                          <w:szCs w:val="20"/>
                        </w:rPr>
                        <w:t>いる場合には、記載してください。</w:t>
                      </w:r>
                    </w:p>
                  </w:txbxContent>
                </v:textbox>
              </v:shape>
            </w:pict>
          </mc:Fallback>
        </mc:AlternateContent>
      </w:r>
    </w:p>
    <w:p w14:paraId="3A6208D9" w14:textId="77777777" w:rsidR="00B57887" w:rsidRPr="00D856DF" w:rsidRDefault="00B57887" w:rsidP="004F1420">
      <w:pPr>
        <w:rPr>
          <w:rFonts w:ascii="ＭＳ ゴシック" w:eastAsia="ＭＳ ゴシック" w:hAnsi="ＭＳ ゴシック"/>
          <w:szCs w:val="21"/>
        </w:rPr>
      </w:pPr>
    </w:p>
    <w:p w14:paraId="5DFA452C" w14:textId="77777777" w:rsidR="00AA1811" w:rsidRPr="00D856DF" w:rsidRDefault="00AA1811" w:rsidP="00AA1811">
      <w:pPr>
        <w:rPr>
          <w:rFonts w:ascii="ＭＳ 明朝" w:hAnsi="ＭＳ 明朝"/>
          <w:sz w:val="22"/>
        </w:rPr>
      </w:pPr>
      <w:r w:rsidRPr="00D856DF">
        <w:rPr>
          <w:rFonts w:ascii="ＭＳ 明朝" w:hAnsi="ＭＳ 明朝" w:hint="eastAsia"/>
          <w:sz w:val="22"/>
        </w:rPr>
        <w:t>（運営の方針）</w:t>
      </w:r>
    </w:p>
    <w:p w14:paraId="653C88BE" w14:textId="77777777" w:rsidR="00AA1811" w:rsidRPr="00D856DF" w:rsidRDefault="00AA1811" w:rsidP="00FA1828">
      <w:pPr>
        <w:ind w:left="226" w:hangingChars="100" w:hanging="226"/>
        <w:rPr>
          <w:rFonts w:ascii="ＭＳ 明朝" w:hAnsi="ＭＳ 明朝"/>
          <w:sz w:val="22"/>
        </w:rPr>
      </w:pPr>
      <w:r w:rsidRPr="00D856DF">
        <w:rPr>
          <w:rFonts w:ascii="ＭＳ 明朝" w:hAnsi="ＭＳ 明朝" w:hint="eastAsia"/>
          <w:sz w:val="22"/>
        </w:rPr>
        <w:t>第２条　事業の実施に当たっては、要介護者等となった場合においても、心身の特性を踏まえて、利用者が可能な限りその居宅において、その有する能力に応じ自立した日常生活を営むことができるよう、</w:t>
      </w:r>
      <w:r w:rsidR="00FA1828" w:rsidRPr="00D856DF">
        <w:rPr>
          <w:rFonts w:ascii="ＭＳ 明朝" w:hAnsi="ＭＳ 明朝" w:hint="eastAsia"/>
          <w:sz w:val="22"/>
        </w:rPr>
        <w:t>その療養生活を支援することにより、利用者の心身機能の維持回復を図り、もって利用者の生活機能の維持又は向上を目指す。</w:t>
      </w:r>
      <w:r w:rsidRPr="00D856DF">
        <w:rPr>
          <w:rFonts w:ascii="ＭＳ 明朝" w:hAnsi="ＭＳ 明朝" w:hint="eastAsia"/>
          <w:sz w:val="22"/>
        </w:rPr>
        <w:t>また、利用者の意思及び人格を尊重し、常に利用者の立場に立ったサービスの提供に努める。</w:t>
      </w:r>
    </w:p>
    <w:p w14:paraId="5E56C01B" w14:textId="77777777" w:rsidR="00AA1811" w:rsidRPr="00D856DF" w:rsidRDefault="00AA1811" w:rsidP="00AA1811">
      <w:pPr>
        <w:rPr>
          <w:rFonts w:ascii="ＭＳ 明朝" w:hAnsi="ＭＳ 明朝"/>
          <w:sz w:val="22"/>
        </w:rPr>
      </w:pPr>
    </w:p>
    <w:p w14:paraId="4114B8E8" w14:textId="77777777" w:rsidR="00AA1811" w:rsidRPr="00D856DF" w:rsidRDefault="00AA1811" w:rsidP="00AA1811">
      <w:pPr>
        <w:ind w:left="226" w:hangingChars="100" w:hanging="226"/>
        <w:rPr>
          <w:rFonts w:ascii="ＭＳ 明朝" w:hAnsi="ＭＳ 明朝"/>
          <w:sz w:val="22"/>
        </w:rPr>
      </w:pPr>
      <w:r w:rsidRPr="00D856DF">
        <w:rPr>
          <w:rFonts w:ascii="ＭＳ 明朝" w:hAnsi="ＭＳ 明朝" w:hint="eastAsia"/>
          <w:sz w:val="22"/>
        </w:rPr>
        <w:t>２　事業の実施に当たっては、地域との結びつきを重視し、市町村、地域包括支援センター、老人介護支援センター、居宅介護支援事業者、介護予防支援事業者、他</w:t>
      </w:r>
      <w:r w:rsidR="009B1D60" w:rsidRPr="00D856DF">
        <w:rPr>
          <w:rFonts w:ascii="ＭＳ 明朝" w:hAnsi="ＭＳ 明朝" w:hint="eastAsia"/>
          <w:sz w:val="22"/>
        </w:rPr>
        <w:t>の居宅サービス事業者、他の介護予防サービス事業者、その他の保健医療サービス及び福祉サービスを提供する者</w:t>
      </w:r>
      <w:r w:rsidRPr="00D856DF">
        <w:rPr>
          <w:rFonts w:ascii="ＭＳ 明朝" w:hAnsi="ＭＳ 明朝" w:hint="eastAsia"/>
          <w:sz w:val="22"/>
        </w:rPr>
        <w:t>、住民による自発的な活動によるサービスを含めた地域における様々な取り組みを行う者等と密接な連携を図り、総合的なサービスの提供に努める。</w:t>
      </w:r>
    </w:p>
    <w:p w14:paraId="530661BD" w14:textId="77777777" w:rsidR="00AA1811" w:rsidRPr="00D856DF" w:rsidRDefault="00AA1811" w:rsidP="00AA1811">
      <w:pPr>
        <w:rPr>
          <w:rFonts w:ascii="ＭＳ 明朝" w:hAnsi="ＭＳ 明朝"/>
          <w:sz w:val="22"/>
        </w:rPr>
      </w:pPr>
    </w:p>
    <w:p w14:paraId="36E0781C" w14:textId="77777777" w:rsidR="00AA1811" w:rsidRPr="00D856DF" w:rsidRDefault="00AA1811" w:rsidP="00AA1811">
      <w:pPr>
        <w:ind w:left="226" w:hangingChars="100" w:hanging="226"/>
        <w:rPr>
          <w:rFonts w:ascii="ＭＳ 明朝" w:hAnsi="ＭＳ 明朝"/>
          <w:sz w:val="22"/>
        </w:rPr>
      </w:pPr>
      <w:r w:rsidRPr="00D856DF">
        <w:rPr>
          <w:rFonts w:ascii="ＭＳ 明朝" w:hAnsi="ＭＳ 明朝" w:hint="eastAsia"/>
          <w:sz w:val="22"/>
        </w:rPr>
        <w:t>３　事業の実施に当たっては、自らその提供するサービスの質の評価を行い、常にその改善を図る。</w:t>
      </w:r>
    </w:p>
    <w:p w14:paraId="5C6CABF4" w14:textId="77777777" w:rsidR="00B57887" w:rsidRPr="00D856DF" w:rsidRDefault="00B57887" w:rsidP="004F1420">
      <w:pPr>
        <w:rPr>
          <w:rFonts w:ascii="ＭＳ ゴシック" w:eastAsia="ＭＳ ゴシック" w:hAnsi="ＭＳ ゴシック"/>
          <w:sz w:val="22"/>
        </w:rPr>
      </w:pPr>
    </w:p>
    <w:p w14:paraId="500D8B0D" w14:textId="77777777" w:rsidR="00992A45" w:rsidRPr="00D856DF" w:rsidRDefault="00992A45" w:rsidP="00992A45">
      <w:pPr>
        <w:rPr>
          <w:rFonts w:ascii="ＭＳ 明朝" w:hAnsi="ＭＳ 明朝"/>
          <w:sz w:val="22"/>
        </w:rPr>
      </w:pPr>
      <w:r w:rsidRPr="00D856DF">
        <w:rPr>
          <w:rFonts w:ascii="ＭＳ 明朝" w:hAnsi="ＭＳ 明朝" w:hint="eastAsia"/>
          <w:sz w:val="22"/>
        </w:rPr>
        <w:t>（事業所の名称等）</w:t>
      </w:r>
    </w:p>
    <w:p w14:paraId="329C62A4" w14:textId="77777777" w:rsidR="00992A45" w:rsidRPr="00D856DF" w:rsidRDefault="00992A45" w:rsidP="00992A45">
      <w:pPr>
        <w:rPr>
          <w:rFonts w:ascii="ＭＳ 明朝" w:hAnsi="ＭＳ 明朝"/>
          <w:sz w:val="22"/>
        </w:rPr>
      </w:pPr>
      <w:r w:rsidRPr="00D856DF">
        <w:rPr>
          <w:rFonts w:ascii="ＭＳ 明朝" w:hAnsi="ＭＳ 明朝" w:hint="eastAsia"/>
          <w:sz w:val="22"/>
        </w:rPr>
        <w:t>第３条　事業を行う事業所の名称及び所在地は次のとおりとする。</w:t>
      </w:r>
    </w:p>
    <w:p w14:paraId="3480FD27" w14:textId="77777777" w:rsidR="00992A45" w:rsidRPr="00D856DF" w:rsidRDefault="00992A45" w:rsidP="009B1D60">
      <w:pPr>
        <w:ind w:firstLineChars="100" w:firstLine="226"/>
        <w:rPr>
          <w:rFonts w:ascii="ＭＳ 明朝" w:hAnsi="ＭＳ 明朝"/>
          <w:sz w:val="22"/>
        </w:rPr>
      </w:pPr>
      <w:r w:rsidRPr="00D856DF">
        <w:rPr>
          <w:rFonts w:ascii="ＭＳ 明朝" w:hAnsi="ＭＳ 明朝" w:hint="eastAsia"/>
          <w:sz w:val="22"/>
        </w:rPr>
        <w:t xml:space="preserve">一　名称　　</w:t>
      </w:r>
      <w:r w:rsidR="00FA1828" w:rsidRPr="00D856DF">
        <w:rPr>
          <w:rFonts w:ascii="ＭＳ 明朝" w:hAnsi="ＭＳ 明朝" w:hint="eastAsia"/>
          <w:color w:val="FF0000"/>
          <w:sz w:val="22"/>
        </w:rPr>
        <w:t>港町訪問看護ステーション</w:t>
      </w:r>
    </w:p>
    <w:p w14:paraId="537C9742" w14:textId="77777777" w:rsidR="00F04CAE" w:rsidRPr="00F04CAE" w:rsidRDefault="00992A45" w:rsidP="00F04CAE">
      <w:pPr>
        <w:ind w:firstLineChars="100" w:firstLine="226"/>
        <w:rPr>
          <w:rFonts w:ascii="ＭＳ 明朝" w:hAnsi="ＭＳ 明朝"/>
          <w:color w:val="FF0000"/>
          <w:sz w:val="22"/>
        </w:rPr>
      </w:pPr>
      <w:r w:rsidRPr="00D856DF">
        <w:rPr>
          <w:rFonts w:ascii="ＭＳ 明朝" w:hAnsi="ＭＳ 明朝" w:hint="eastAsia"/>
          <w:sz w:val="22"/>
        </w:rPr>
        <w:t xml:space="preserve">二　所在地　</w:t>
      </w:r>
      <w:r w:rsidRPr="00D856DF">
        <w:rPr>
          <w:rFonts w:ascii="ＭＳ 明朝" w:hAnsi="ＭＳ 明朝" w:hint="eastAsia"/>
          <w:color w:val="FF0000"/>
          <w:sz w:val="22"/>
        </w:rPr>
        <w:t>横浜市中区港町１－１</w:t>
      </w:r>
    </w:p>
    <w:p w14:paraId="6DC3B3DD" w14:textId="77777777" w:rsidR="00F04CAE" w:rsidRDefault="00F04CAE" w:rsidP="009B1D60">
      <w:pPr>
        <w:ind w:firstLineChars="100" w:firstLine="226"/>
        <w:rPr>
          <w:rFonts w:ascii="ＭＳ 明朝" w:hAnsi="ＭＳ 明朝"/>
          <w:sz w:val="22"/>
        </w:rPr>
      </w:pPr>
      <w:r w:rsidRPr="00D856DF">
        <w:rPr>
          <w:rFonts w:ascii="ＭＳ 明朝" w:hAnsi="ＭＳ 明朝" w:hint="eastAsia"/>
          <w:noProof/>
          <w:sz w:val="22"/>
        </w:rPr>
        <mc:AlternateContent>
          <mc:Choice Requires="wps">
            <w:drawing>
              <wp:anchor distT="0" distB="0" distL="114300" distR="114300" simplePos="0" relativeHeight="251686400" behindDoc="0" locked="0" layoutInCell="1" allowOverlap="1" wp14:anchorId="4841F656" wp14:editId="25942439">
                <wp:simplePos x="0" y="0"/>
                <wp:positionH relativeFrom="margin">
                  <wp:posOffset>-85090</wp:posOffset>
                </wp:positionH>
                <wp:positionV relativeFrom="paragraph">
                  <wp:posOffset>62230</wp:posOffset>
                </wp:positionV>
                <wp:extent cx="6176010" cy="1470660"/>
                <wp:effectExtent l="0" t="0" r="15240" b="15240"/>
                <wp:wrapNone/>
                <wp:docPr id="27"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6010" cy="1470660"/>
                        </a:xfrm>
                        <a:prstGeom prst="bracketPair">
                          <a:avLst>
                            <a:gd name="adj" fmla="val 5963"/>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0DDAEE3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8" o:spid="_x0000_s1026" type="#_x0000_t185" style="position:absolute;left:0;text-align:left;margin-left:-6.7pt;margin-top:4.9pt;width:486.3pt;height:115.8pt;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" adj="1288">
                <v:stroke dashstyle="dash"/>
                <w10:wrap anchorx="margin"/>
              </v:shape>
            </w:pict>
          </mc:Fallback>
        </mc:AlternateContent>
      </w:r>
    </w:p>
    <w:p w14:paraId="07D80CEA" w14:textId="77777777" w:rsidR="00F04CAE" w:rsidRPr="00D856DF" w:rsidRDefault="00F04CAE" w:rsidP="00F04CAE">
      <w:pPr>
        <w:ind w:left="226" w:hangingChars="100" w:hanging="226"/>
        <w:rPr>
          <w:rFonts w:ascii="ＭＳ 明朝" w:hAnsi="ＭＳ 明朝"/>
          <w:color w:val="808080" w:themeColor="background1" w:themeShade="80"/>
          <w:sz w:val="22"/>
        </w:rPr>
      </w:pPr>
      <w:r>
        <w:rPr>
          <w:rFonts w:ascii="ＭＳ 明朝" w:hAnsi="ＭＳ 明朝" w:hint="eastAsia"/>
          <w:color w:val="808080" w:themeColor="background1" w:themeShade="80"/>
          <w:sz w:val="22"/>
        </w:rPr>
        <w:t>【サテライトがある</w:t>
      </w:r>
      <w:r w:rsidRPr="00D856DF">
        <w:rPr>
          <w:rFonts w:ascii="ＭＳ 明朝" w:hAnsi="ＭＳ 明朝" w:hint="eastAsia"/>
          <w:color w:val="808080" w:themeColor="background1" w:themeShade="80"/>
          <w:sz w:val="22"/>
        </w:rPr>
        <w:t>場合の例】</w:t>
      </w:r>
    </w:p>
    <w:p w14:paraId="06742894" w14:textId="77777777" w:rsidR="00F04CAE" w:rsidRPr="00D856DF" w:rsidRDefault="00F04CAE" w:rsidP="00F04CAE">
      <w:pPr>
        <w:rPr>
          <w:rFonts w:ascii="ＭＳ 明朝" w:hAnsi="ＭＳ 明朝"/>
          <w:sz w:val="22"/>
        </w:rPr>
      </w:pPr>
      <w:r w:rsidRPr="00D856DF">
        <w:rPr>
          <w:rFonts w:ascii="ＭＳ 明朝" w:hAnsi="ＭＳ 明朝" w:hint="eastAsia"/>
          <w:sz w:val="22"/>
        </w:rPr>
        <w:t>第３条　事業を行う事業所の名称及び所在地は次のとおりとする。</w:t>
      </w:r>
    </w:p>
    <w:p w14:paraId="314578C1" w14:textId="77777777" w:rsidR="00F04CAE" w:rsidRPr="00D856DF" w:rsidRDefault="00F04CAE" w:rsidP="00F04CAE">
      <w:pPr>
        <w:ind w:firstLineChars="100" w:firstLine="226"/>
        <w:rPr>
          <w:rFonts w:ascii="ＭＳ 明朝" w:hAnsi="ＭＳ 明朝"/>
          <w:sz w:val="22"/>
        </w:rPr>
      </w:pPr>
      <w:r w:rsidRPr="00D856DF">
        <w:rPr>
          <w:rFonts w:ascii="ＭＳ 明朝" w:hAnsi="ＭＳ 明朝" w:hint="eastAsia"/>
          <w:sz w:val="22"/>
        </w:rPr>
        <w:t xml:space="preserve">一　名称　　</w:t>
      </w:r>
      <w:r w:rsidRPr="00D856DF">
        <w:rPr>
          <w:rFonts w:ascii="ＭＳ 明朝" w:hAnsi="ＭＳ 明朝" w:hint="eastAsia"/>
          <w:color w:val="FF0000"/>
          <w:sz w:val="22"/>
        </w:rPr>
        <w:t>港町訪問看護ステーション</w:t>
      </w:r>
    </w:p>
    <w:p w14:paraId="5136466D" w14:textId="77777777" w:rsidR="00F04CAE" w:rsidRDefault="00F04CAE" w:rsidP="00F04CAE">
      <w:pPr>
        <w:ind w:firstLineChars="100" w:firstLine="226"/>
        <w:rPr>
          <w:rFonts w:ascii="ＭＳ 明朝" w:hAnsi="ＭＳ 明朝"/>
          <w:color w:val="FF0000"/>
          <w:sz w:val="22"/>
        </w:rPr>
      </w:pPr>
      <w:r w:rsidRPr="00D856DF">
        <w:rPr>
          <w:rFonts w:ascii="ＭＳ 明朝" w:hAnsi="ＭＳ 明朝" w:hint="eastAsia"/>
          <w:sz w:val="22"/>
        </w:rPr>
        <w:t xml:space="preserve">二　所在地　</w:t>
      </w:r>
      <w:r w:rsidRPr="00D856DF">
        <w:rPr>
          <w:rFonts w:ascii="ＭＳ 明朝" w:hAnsi="ＭＳ 明朝" w:hint="eastAsia"/>
          <w:color w:val="FF0000"/>
          <w:sz w:val="22"/>
        </w:rPr>
        <w:t>横浜市中区港町１－１</w:t>
      </w:r>
    </w:p>
    <w:p w14:paraId="2A3893EC" w14:textId="77777777" w:rsidR="00643A22" w:rsidRPr="00643A22" w:rsidRDefault="00643A22" w:rsidP="009B1D60">
      <w:pPr>
        <w:ind w:firstLineChars="100" w:firstLine="226"/>
        <w:rPr>
          <w:rFonts w:ascii="ＭＳ 明朝" w:hAnsi="ＭＳ 明朝"/>
          <w:sz w:val="22"/>
        </w:rPr>
      </w:pPr>
      <w:r w:rsidRPr="00643A22">
        <w:rPr>
          <w:rFonts w:ascii="ＭＳ 明朝" w:hAnsi="ＭＳ 明朝" w:hint="eastAsia"/>
          <w:sz w:val="22"/>
        </w:rPr>
        <w:t>２　出張所の名称及び所在地は、次のとおりとする。</w:t>
      </w:r>
    </w:p>
    <w:p w14:paraId="578F93C8" w14:textId="6652A0F1" w:rsidR="00643A22" w:rsidRPr="00643A22" w:rsidRDefault="00643A22" w:rsidP="009B1D60">
      <w:pPr>
        <w:ind w:firstLineChars="100" w:firstLine="226"/>
        <w:rPr>
          <w:rFonts w:ascii="ＭＳ 明朝" w:hAnsi="ＭＳ 明朝"/>
          <w:sz w:val="22"/>
        </w:rPr>
      </w:pPr>
      <w:r w:rsidRPr="00643A22">
        <w:rPr>
          <w:rFonts w:ascii="ＭＳ 明朝" w:hAnsi="ＭＳ 明朝" w:hint="eastAsia"/>
          <w:sz w:val="22"/>
        </w:rPr>
        <w:t xml:space="preserve">一　名称　</w:t>
      </w:r>
      <w:r w:rsidR="00E25EA4">
        <w:rPr>
          <w:rFonts w:ascii="ＭＳ 明朝" w:hAnsi="ＭＳ 明朝" w:hint="eastAsia"/>
          <w:sz w:val="22"/>
        </w:rPr>
        <w:t xml:space="preserve">　</w:t>
      </w:r>
      <w:r w:rsidRPr="00643A22">
        <w:rPr>
          <w:rFonts w:ascii="ＭＳ 明朝" w:hAnsi="ＭＳ 明朝" w:hint="eastAsia"/>
          <w:color w:val="FF0000"/>
          <w:sz w:val="22"/>
        </w:rPr>
        <w:t>港町訪問看護ステーション桜木町サテライト</w:t>
      </w:r>
    </w:p>
    <w:p w14:paraId="3A2551B3" w14:textId="77777777" w:rsidR="00643A22" w:rsidRPr="00643A22" w:rsidRDefault="00643A22" w:rsidP="009B1D60">
      <w:pPr>
        <w:ind w:firstLineChars="100" w:firstLine="226"/>
        <w:rPr>
          <w:rFonts w:ascii="ＭＳ 明朝" w:hAnsi="ＭＳ 明朝"/>
          <w:sz w:val="22"/>
        </w:rPr>
      </w:pPr>
      <w:r w:rsidRPr="00643A22">
        <w:rPr>
          <w:rFonts w:ascii="ＭＳ 明朝" w:hAnsi="ＭＳ 明朝" w:hint="eastAsia"/>
          <w:sz w:val="22"/>
        </w:rPr>
        <w:t xml:space="preserve">二　所在地　</w:t>
      </w:r>
      <w:r w:rsidRPr="00643A22">
        <w:rPr>
          <w:rFonts w:ascii="ＭＳ 明朝" w:hAnsi="ＭＳ 明朝" w:hint="eastAsia"/>
          <w:color w:val="FF0000"/>
          <w:sz w:val="22"/>
        </w:rPr>
        <w:t>横浜市中区本町6－50－10</w:t>
      </w:r>
    </w:p>
    <w:p w14:paraId="44BC0509" w14:textId="77777777" w:rsidR="00643A22" w:rsidRDefault="00F04CAE" w:rsidP="009B1D60">
      <w:pPr>
        <w:ind w:firstLineChars="100" w:firstLine="226"/>
        <w:rPr>
          <w:rFonts w:ascii="ＭＳ 明朝" w:hAnsi="ＭＳ 明朝"/>
          <w:sz w:val="22"/>
        </w:rPr>
      </w:pPr>
      <w:r w:rsidRPr="00D856DF">
        <w:rPr>
          <w:noProof/>
          <w:sz w:val="22"/>
        </w:rPr>
        <mc:AlternateContent>
          <mc:Choice Requires="wps">
            <w:drawing>
              <wp:anchor distT="0" distB="0" distL="114300" distR="114300" simplePos="0" relativeHeight="251653632" behindDoc="0" locked="0" layoutInCell="1" allowOverlap="1" wp14:anchorId="3F3E7686" wp14:editId="5A55C806">
                <wp:simplePos x="0" y="0"/>
                <wp:positionH relativeFrom="column">
                  <wp:posOffset>2787650</wp:posOffset>
                </wp:positionH>
                <wp:positionV relativeFrom="paragraph">
                  <wp:posOffset>6350</wp:posOffset>
                </wp:positionV>
                <wp:extent cx="3629025" cy="838200"/>
                <wp:effectExtent l="400050" t="0" r="28575" b="19050"/>
                <wp:wrapNone/>
                <wp:docPr id="18"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29025" cy="838200"/>
                        </a:xfrm>
                        <a:prstGeom prst="wedgeRectCallout">
                          <a:avLst>
                            <a:gd name="adj1" fmla="val -59998"/>
                            <a:gd name="adj2" fmla="val 43346"/>
                          </a:avLst>
                        </a:prstGeom>
                        <a:solidFill>
                          <a:srgbClr val="FFFFFF"/>
                        </a:solidFill>
                        <a:ln w="9525">
                          <a:solidFill>
                            <a:srgbClr val="000000"/>
                          </a:solidFill>
                          <a:miter lim="800000"/>
                          <a:headEnd/>
                          <a:tailEnd/>
                        </a:ln>
                      </wps:spPr>
                      <wps:txbx>
                        <w:txbxContent>
                          <w:p w14:paraId="3E5EBBB3" w14:textId="77777777" w:rsidR="00197FDE" w:rsidRPr="00D856DF" w:rsidRDefault="00197FDE" w:rsidP="00197FDE">
                            <w:pPr>
                              <w:pStyle w:val="Web"/>
                              <w:spacing w:before="0" w:beforeAutospacing="0" w:after="0" w:afterAutospacing="0" w:line="220" w:lineRule="exact"/>
                              <w:rPr>
                                <w:rFonts w:cs="+mn-cs"/>
                                <w:color w:val="0000FF"/>
                                <w:sz w:val="18"/>
                                <w:szCs w:val="20"/>
                              </w:rPr>
                            </w:pPr>
                            <w:r w:rsidRPr="00D856DF">
                              <w:rPr>
                                <w:rFonts w:cs="+mn-cs" w:hint="eastAsia"/>
                                <w:color w:val="0000FF"/>
                                <w:sz w:val="18"/>
                                <w:szCs w:val="20"/>
                              </w:rPr>
                              <w:t>基準上</w:t>
                            </w:r>
                            <w:r w:rsidRPr="00D856DF">
                              <w:rPr>
                                <w:rFonts w:cs="+mn-cs"/>
                                <w:color w:val="0000FF"/>
                                <w:sz w:val="18"/>
                                <w:szCs w:val="20"/>
                              </w:rPr>
                              <w:t>配置すべき職種ごとに</w:t>
                            </w:r>
                            <w:r w:rsidRPr="00D856DF">
                              <w:rPr>
                                <w:rFonts w:cs="+mn-cs" w:hint="eastAsia"/>
                                <w:color w:val="0000FF"/>
                                <w:sz w:val="18"/>
                                <w:szCs w:val="20"/>
                              </w:rPr>
                              <w:t>項目</w:t>
                            </w:r>
                            <w:r w:rsidRPr="00D856DF">
                              <w:rPr>
                                <w:rFonts w:cs="+mn-cs"/>
                                <w:color w:val="0000FF"/>
                                <w:sz w:val="18"/>
                                <w:szCs w:val="20"/>
                              </w:rPr>
                              <w:t>（</w:t>
                            </w:r>
                            <w:r w:rsidRPr="00D856DF">
                              <w:rPr>
                                <w:rFonts w:cs="+mn-cs" w:hint="eastAsia"/>
                                <w:color w:val="0000FF"/>
                                <w:sz w:val="18"/>
                                <w:szCs w:val="20"/>
                              </w:rPr>
                              <w:t>号</w:t>
                            </w:r>
                            <w:r w:rsidRPr="00D856DF">
                              <w:rPr>
                                <w:rFonts w:cs="+mn-cs"/>
                                <w:color w:val="0000FF"/>
                                <w:sz w:val="18"/>
                                <w:szCs w:val="20"/>
                              </w:rPr>
                              <w:t>）を設けてください。</w:t>
                            </w:r>
                          </w:p>
                          <w:p w14:paraId="5353A276" w14:textId="77777777" w:rsidR="00197FDE" w:rsidRPr="00ED4DD0" w:rsidRDefault="00197FDE" w:rsidP="00197FDE">
                            <w:pPr>
                              <w:pStyle w:val="Web"/>
                              <w:spacing w:before="0" w:beforeAutospacing="0" w:after="0" w:afterAutospacing="0" w:line="220" w:lineRule="exact"/>
                              <w:rPr>
                                <w:rFonts w:cs="+mn-cs"/>
                                <w:b/>
                                <w:color w:val="FF0000"/>
                                <w:sz w:val="18"/>
                                <w:szCs w:val="20"/>
                                <w:u w:val="single"/>
                              </w:rPr>
                            </w:pPr>
                            <w:r w:rsidRPr="00D856DF">
                              <w:rPr>
                                <w:rFonts w:cs="+mn-cs" w:hint="eastAsia"/>
                                <w:color w:val="0000FF"/>
                                <w:sz w:val="18"/>
                                <w:szCs w:val="20"/>
                              </w:rPr>
                              <w:t>人数</w:t>
                            </w:r>
                            <w:r w:rsidRPr="00D856DF">
                              <w:rPr>
                                <w:rFonts w:cs="+mn-cs"/>
                                <w:color w:val="0000FF"/>
                                <w:sz w:val="18"/>
                                <w:szCs w:val="20"/>
                              </w:rPr>
                              <w:t>については、</w:t>
                            </w:r>
                            <w:r w:rsidRPr="00D856DF">
                              <w:rPr>
                                <w:rFonts w:cs="+mn-cs" w:hint="eastAsia"/>
                                <w:color w:val="0000FF"/>
                                <w:sz w:val="18"/>
                                <w:szCs w:val="20"/>
                              </w:rPr>
                              <w:t>基準上配置すべき員数を満たす範囲において「○人以上」と記載することも許容</w:t>
                            </w:r>
                            <w:r w:rsidRPr="00D856DF">
                              <w:rPr>
                                <w:rFonts w:cs="+mn-cs"/>
                                <w:color w:val="0000FF"/>
                                <w:sz w:val="18"/>
                                <w:szCs w:val="20"/>
                              </w:rPr>
                              <w:t>され</w:t>
                            </w:r>
                            <w:r w:rsidRPr="00D856DF">
                              <w:rPr>
                                <w:rFonts w:cs="+mn-cs" w:hint="eastAsia"/>
                                <w:color w:val="0000FF"/>
                                <w:sz w:val="18"/>
                                <w:szCs w:val="20"/>
                              </w:rPr>
                              <w:t>ますが、</w:t>
                            </w:r>
                            <w:r w:rsidRPr="00ED4DD0">
                              <w:rPr>
                                <w:rFonts w:cs="+mn-cs" w:hint="eastAsia"/>
                                <w:b/>
                                <w:color w:val="FF0000"/>
                                <w:sz w:val="18"/>
                                <w:szCs w:val="20"/>
                                <w:u w:val="single"/>
                              </w:rPr>
                              <w:t>実態と大きく乖離</w:t>
                            </w:r>
                            <w:r w:rsidRPr="00ED4DD0">
                              <w:rPr>
                                <w:rFonts w:cs="+mn-cs"/>
                                <w:b/>
                                <w:color w:val="FF0000"/>
                                <w:sz w:val="18"/>
                                <w:szCs w:val="20"/>
                                <w:u w:val="single"/>
                              </w:rPr>
                              <w:t>し</w:t>
                            </w:r>
                            <w:r w:rsidRPr="00ED4DD0">
                              <w:rPr>
                                <w:rFonts w:cs="+mn-cs" w:hint="eastAsia"/>
                                <w:b/>
                                <w:color w:val="FF0000"/>
                                <w:sz w:val="18"/>
                                <w:szCs w:val="20"/>
                                <w:u w:val="single"/>
                              </w:rPr>
                              <w:t>た</w:t>
                            </w:r>
                            <w:r w:rsidRPr="00ED4DD0">
                              <w:rPr>
                                <w:rFonts w:cs="+mn-cs"/>
                                <w:b/>
                                <w:color w:val="FF0000"/>
                                <w:sz w:val="18"/>
                                <w:szCs w:val="20"/>
                                <w:u w:val="single"/>
                              </w:rPr>
                              <w:t>記載は認められません。</w:t>
                            </w:r>
                          </w:p>
                          <w:p w14:paraId="4A8C59F0" w14:textId="77777777" w:rsidR="00197FDE" w:rsidRPr="00E20E2A" w:rsidRDefault="00197FDE" w:rsidP="00197FDE">
                            <w:pPr>
                              <w:pStyle w:val="Web"/>
                              <w:spacing w:before="0" w:beforeAutospacing="0" w:after="0" w:afterAutospacing="0" w:line="220" w:lineRule="exact"/>
                              <w:rPr>
                                <w:sz w:val="22"/>
                              </w:rPr>
                            </w:pPr>
                            <w:r w:rsidRPr="00D856DF">
                              <w:rPr>
                                <w:rFonts w:cs="+mn-cs" w:hint="eastAsia"/>
                                <w:color w:val="0000FF"/>
                                <w:sz w:val="18"/>
                                <w:szCs w:val="20"/>
                              </w:rPr>
                              <w:t>常勤・</w:t>
                            </w:r>
                            <w:r w:rsidRPr="00D856DF">
                              <w:rPr>
                                <w:rFonts w:cs="+mn-cs"/>
                                <w:color w:val="0000FF"/>
                                <w:sz w:val="18"/>
                                <w:szCs w:val="20"/>
                              </w:rPr>
                              <w:t>非常勤</w:t>
                            </w:r>
                            <w:r w:rsidRPr="00D856DF">
                              <w:rPr>
                                <w:rFonts w:cs="+mn-cs" w:hint="eastAsia"/>
                                <w:color w:val="0000FF"/>
                                <w:sz w:val="18"/>
                                <w:szCs w:val="20"/>
                              </w:rPr>
                              <w:t>ごとに</w:t>
                            </w:r>
                            <w:r w:rsidRPr="00D856DF">
                              <w:rPr>
                                <w:rFonts w:cs="+mn-cs"/>
                                <w:color w:val="0000FF"/>
                                <w:sz w:val="18"/>
                                <w:szCs w:val="20"/>
                              </w:rPr>
                              <w:t>記載してください</w:t>
                            </w:r>
                            <w:r w:rsidRPr="00D856DF">
                              <w:rPr>
                                <w:rFonts w:cs="+mn-cs" w:hint="eastAsia"/>
                                <w:color w:val="0000FF"/>
                                <w:sz w:val="18"/>
                                <w:szCs w:val="20"/>
                              </w:rPr>
                              <w:t>（専従・兼務の区別</w:t>
                            </w:r>
                            <w:r w:rsidRPr="00D856DF">
                              <w:rPr>
                                <w:rFonts w:cs="+mn-cs"/>
                                <w:color w:val="0000FF"/>
                                <w:sz w:val="18"/>
                                <w:szCs w:val="20"/>
                              </w:rPr>
                              <w:t>は</w:t>
                            </w:r>
                            <w:r w:rsidRPr="00D856DF">
                              <w:rPr>
                                <w:rFonts w:cs="+mn-cs" w:hint="eastAsia"/>
                                <w:color w:val="0000FF"/>
                                <w:sz w:val="18"/>
                                <w:szCs w:val="20"/>
                              </w:rPr>
                              <w:t>不要です。）</w:t>
                            </w:r>
                          </w:p>
                          <w:p w14:paraId="05633A90" w14:textId="77777777" w:rsidR="00075D69" w:rsidRPr="00E20E2A" w:rsidRDefault="00075D69" w:rsidP="00EC1953">
                            <w:pPr>
                              <w:pStyle w:val="Web"/>
                              <w:spacing w:before="0" w:beforeAutospacing="0" w:after="0" w:afterAutospacing="0" w:line="220" w:lineRule="exact"/>
                              <w:rPr>
                                <w:sz w:val="22"/>
                              </w:rPr>
                            </w:pPr>
                          </w:p>
                        </w:txbxContent>
                      </wps:txbx>
                      <wps:bodyPr rot="0" vert="horz" wrap="square" lIns="36576" tIns="2286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3E768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4" o:spid="_x0000_s1029" type="#_x0000_t61" style="position:absolute;left:0;text-align:left;margin-left:219.5pt;margin-top:.5pt;width:285.75pt;height:6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" adj="-2160,20163">
                <v:textbox inset="2.88pt,1.8pt,0,0">
                  <w:txbxContent>
                    <w:p w14:paraId="3E5EBBB3" w14:textId="77777777" w:rsidR="00197FDE" w:rsidRPr="00D856DF" w:rsidRDefault="00197FDE" w:rsidP="00197FDE">
                      <w:pPr>
                        <w:pStyle w:val="Web"/>
                        <w:spacing w:before="0" w:beforeAutospacing="0" w:after="0" w:afterAutospacing="0" w:line="220" w:lineRule="exact"/>
                        <w:rPr>
                          <w:rFonts w:cs="+mn-cs"/>
                          <w:color w:val="0000FF"/>
                          <w:sz w:val="18"/>
                          <w:szCs w:val="20"/>
                        </w:rPr>
                      </w:pPr>
                      <w:r w:rsidRPr="00D856DF">
                        <w:rPr>
                          <w:rFonts w:cs="+mn-cs" w:hint="eastAsia"/>
                          <w:color w:val="0000FF"/>
                          <w:sz w:val="18"/>
                          <w:szCs w:val="20"/>
                        </w:rPr>
                        <w:t>基準上</w:t>
                      </w:r>
                      <w:r w:rsidRPr="00D856DF">
                        <w:rPr>
                          <w:rFonts w:cs="+mn-cs"/>
                          <w:color w:val="0000FF"/>
                          <w:sz w:val="18"/>
                          <w:szCs w:val="20"/>
                        </w:rPr>
                        <w:t>配置すべき職種ごとに</w:t>
                      </w:r>
                      <w:r w:rsidRPr="00D856DF">
                        <w:rPr>
                          <w:rFonts w:cs="+mn-cs" w:hint="eastAsia"/>
                          <w:color w:val="0000FF"/>
                          <w:sz w:val="18"/>
                          <w:szCs w:val="20"/>
                        </w:rPr>
                        <w:t>項目</w:t>
                      </w:r>
                      <w:r w:rsidRPr="00D856DF">
                        <w:rPr>
                          <w:rFonts w:cs="+mn-cs"/>
                          <w:color w:val="0000FF"/>
                          <w:sz w:val="18"/>
                          <w:szCs w:val="20"/>
                        </w:rPr>
                        <w:t>（</w:t>
                      </w:r>
                      <w:r w:rsidRPr="00D856DF">
                        <w:rPr>
                          <w:rFonts w:cs="+mn-cs" w:hint="eastAsia"/>
                          <w:color w:val="0000FF"/>
                          <w:sz w:val="18"/>
                          <w:szCs w:val="20"/>
                        </w:rPr>
                        <w:t>号</w:t>
                      </w:r>
                      <w:r w:rsidRPr="00D856DF">
                        <w:rPr>
                          <w:rFonts w:cs="+mn-cs"/>
                          <w:color w:val="0000FF"/>
                          <w:sz w:val="18"/>
                          <w:szCs w:val="20"/>
                        </w:rPr>
                        <w:t>）を設けてください。</w:t>
                      </w:r>
                    </w:p>
                    <w:p w14:paraId="5353A276" w14:textId="77777777" w:rsidR="00197FDE" w:rsidRPr="00ED4DD0" w:rsidRDefault="00197FDE" w:rsidP="00197FDE">
                      <w:pPr>
                        <w:pStyle w:val="Web"/>
                        <w:spacing w:before="0" w:beforeAutospacing="0" w:after="0" w:afterAutospacing="0" w:line="220" w:lineRule="exact"/>
                        <w:rPr>
                          <w:rFonts w:cs="+mn-cs"/>
                          <w:b/>
                          <w:color w:val="FF0000"/>
                          <w:sz w:val="18"/>
                          <w:szCs w:val="20"/>
                          <w:u w:val="single"/>
                        </w:rPr>
                      </w:pPr>
                      <w:r w:rsidRPr="00D856DF">
                        <w:rPr>
                          <w:rFonts w:cs="+mn-cs" w:hint="eastAsia"/>
                          <w:color w:val="0000FF"/>
                          <w:sz w:val="18"/>
                          <w:szCs w:val="20"/>
                        </w:rPr>
                        <w:t>人数</w:t>
                      </w:r>
                      <w:r w:rsidRPr="00D856DF">
                        <w:rPr>
                          <w:rFonts w:cs="+mn-cs"/>
                          <w:color w:val="0000FF"/>
                          <w:sz w:val="18"/>
                          <w:szCs w:val="20"/>
                        </w:rPr>
                        <w:t>については、</w:t>
                      </w:r>
                      <w:r w:rsidRPr="00D856DF">
                        <w:rPr>
                          <w:rFonts w:cs="+mn-cs" w:hint="eastAsia"/>
                          <w:color w:val="0000FF"/>
                          <w:sz w:val="18"/>
                          <w:szCs w:val="20"/>
                        </w:rPr>
                        <w:t>基準上配置すべき員数を満たす範囲において「○人以上」と記載することも許容</w:t>
                      </w:r>
                      <w:r w:rsidRPr="00D856DF">
                        <w:rPr>
                          <w:rFonts w:cs="+mn-cs"/>
                          <w:color w:val="0000FF"/>
                          <w:sz w:val="18"/>
                          <w:szCs w:val="20"/>
                        </w:rPr>
                        <w:t>され</w:t>
                      </w:r>
                      <w:r w:rsidRPr="00D856DF">
                        <w:rPr>
                          <w:rFonts w:cs="+mn-cs" w:hint="eastAsia"/>
                          <w:color w:val="0000FF"/>
                          <w:sz w:val="18"/>
                          <w:szCs w:val="20"/>
                        </w:rPr>
                        <w:t>ますが、</w:t>
                      </w:r>
                      <w:r w:rsidRPr="00ED4DD0">
                        <w:rPr>
                          <w:rFonts w:cs="+mn-cs" w:hint="eastAsia"/>
                          <w:b/>
                          <w:color w:val="FF0000"/>
                          <w:sz w:val="18"/>
                          <w:szCs w:val="20"/>
                          <w:u w:val="single"/>
                        </w:rPr>
                        <w:t>実態と大きく乖離</w:t>
                      </w:r>
                      <w:r w:rsidRPr="00ED4DD0">
                        <w:rPr>
                          <w:rFonts w:cs="+mn-cs"/>
                          <w:b/>
                          <w:color w:val="FF0000"/>
                          <w:sz w:val="18"/>
                          <w:szCs w:val="20"/>
                          <w:u w:val="single"/>
                        </w:rPr>
                        <w:t>し</w:t>
                      </w:r>
                      <w:r w:rsidRPr="00ED4DD0">
                        <w:rPr>
                          <w:rFonts w:cs="+mn-cs" w:hint="eastAsia"/>
                          <w:b/>
                          <w:color w:val="FF0000"/>
                          <w:sz w:val="18"/>
                          <w:szCs w:val="20"/>
                          <w:u w:val="single"/>
                        </w:rPr>
                        <w:t>た</w:t>
                      </w:r>
                      <w:r w:rsidRPr="00ED4DD0">
                        <w:rPr>
                          <w:rFonts w:cs="+mn-cs"/>
                          <w:b/>
                          <w:color w:val="FF0000"/>
                          <w:sz w:val="18"/>
                          <w:szCs w:val="20"/>
                          <w:u w:val="single"/>
                        </w:rPr>
                        <w:t>記載は認められません。</w:t>
                      </w:r>
                    </w:p>
                    <w:p w14:paraId="4A8C59F0" w14:textId="77777777" w:rsidR="00197FDE" w:rsidRPr="00E20E2A" w:rsidRDefault="00197FDE" w:rsidP="00197FDE">
                      <w:pPr>
                        <w:pStyle w:val="Web"/>
                        <w:spacing w:before="0" w:beforeAutospacing="0" w:after="0" w:afterAutospacing="0" w:line="220" w:lineRule="exact"/>
                        <w:rPr>
                          <w:sz w:val="22"/>
                        </w:rPr>
                      </w:pPr>
                      <w:r w:rsidRPr="00D856DF">
                        <w:rPr>
                          <w:rFonts w:cs="+mn-cs" w:hint="eastAsia"/>
                          <w:color w:val="0000FF"/>
                          <w:sz w:val="18"/>
                          <w:szCs w:val="20"/>
                        </w:rPr>
                        <w:t>常勤・</w:t>
                      </w:r>
                      <w:r w:rsidRPr="00D856DF">
                        <w:rPr>
                          <w:rFonts w:cs="+mn-cs"/>
                          <w:color w:val="0000FF"/>
                          <w:sz w:val="18"/>
                          <w:szCs w:val="20"/>
                        </w:rPr>
                        <w:t>非常勤</w:t>
                      </w:r>
                      <w:r w:rsidRPr="00D856DF">
                        <w:rPr>
                          <w:rFonts w:cs="+mn-cs" w:hint="eastAsia"/>
                          <w:color w:val="0000FF"/>
                          <w:sz w:val="18"/>
                          <w:szCs w:val="20"/>
                        </w:rPr>
                        <w:t>ごとに</w:t>
                      </w:r>
                      <w:r w:rsidRPr="00D856DF">
                        <w:rPr>
                          <w:rFonts w:cs="+mn-cs"/>
                          <w:color w:val="0000FF"/>
                          <w:sz w:val="18"/>
                          <w:szCs w:val="20"/>
                        </w:rPr>
                        <w:t>記載してください</w:t>
                      </w:r>
                      <w:r w:rsidRPr="00D856DF">
                        <w:rPr>
                          <w:rFonts w:cs="+mn-cs" w:hint="eastAsia"/>
                          <w:color w:val="0000FF"/>
                          <w:sz w:val="18"/>
                          <w:szCs w:val="20"/>
                        </w:rPr>
                        <w:t>（専従・兼務の区別</w:t>
                      </w:r>
                      <w:r w:rsidRPr="00D856DF">
                        <w:rPr>
                          <w:rFonts w:cs="+mn-cs"/>
                          <w:color w:val="0000FF"/>
                          <w:sz w:val="18"/>
                          <w:szCs w:val="20"/>
                        </w:rPr>
                        <w:t>は</w:t>
                      </w:r>
                      <w:r w:rsidRPr="00D856DF">
                        <w:rPr>
                          <w:rFonts w:cs="+mn-cs" w:hint="eastAsia"/>
                          <w:color w:val="0000FF"/>
                          <w:sz w:val="18"/>
                          <w:szCs w:val="20"/>
                        </w:rPr>
                        <w:t>不要です。）</w:t>
                      </w:r>
                    </w:p>
                    <w:p w14:paraId="05633A90" w14:textId="77777777" w:rsidR="00075D69" w:rsidRPr="00E20E2A" w:rsidRDefault="00075D69" w:rsidP="00EC1953">
                      <w:pPr>
                        <w:pStyle w:val="Web"/>
                        <w:spacing w:before="0" w:beforeAutospacing="0" w:after="0" w:afterAutospacing="0" w:line="220" w:lineRule="exact"/>
                        <w:rPr>
                          <w:sz w:val="22"/>
                        </w:rPr>
                      </w:pPr>
                    </w:p>
                  </w:txbxContent>
                </v:textbox>
              </v:shape>
            </w:pict>
          </mc:Fallback>
        </mc:AlternateContent>
      </w:r>
    </w:p>
    <w:p w14:paraId="7C1A0F45" w14:textId="77777777" w:rsidR="00643A22" w:rsidRDefault="00643A22" w:rsidP="009B1D60">
      <w:pPr>
        <w:ind w:firstLineChars="100" w:firstLine="226"/>
        <w:rPr>
          <w:rFonts w:ascii="ＭＳ 明朝" w:hAnsi="ＭＳ 明朝"/>
          <w:sz w:val="22"/>
        </w:rPr>
      </w:pPr>
    </w:p>
    <w:p w14:paraId="0EC8C494" w14:textId="77777777" w:rsidR="00643A22" w:rsidRPr="00D856DF" w:rsidRDefault="00643A22" w:rsidP="00643A22">
      <w:pPr>
        <w:rPr>
          <w:rFonts w:ascii="ＭＳ 明朝" w:hAnsi="ＭＳ 明朝"/>
          <w:sz w:val="22"/>
        </w:rPr>
      </w:pPr>
    </w:p>
    <w:p w14:paraId="472A14A4" w14:textId="77777777" w:rsidR="00B57887" w:rsidRPr="00D856DF" w:rsidRDefault="00B57887" w:rsidP="00992A45">
      <w:pPr>
        <w:rPr>
          <w:rFonts w:ascii="ＭＳ ゴシック" w:eastAsia="ＭＳ ゴシック" w:hAnsi="ＭＳ ゴシック"/>
          <w:szCs w:val="21"/>
        </w:rPr>
      </w:pPr>
    </w:p>
    <w:p w14:paraId="3466BE3B" w14:textId="77777777" w:rsidR="00992A45" w:rsidRPr="00D856DF" w:rsidRDefault="00992A45" w:rsidP="00992A45">
      <w:pPr>
        <w:rPr>
          <w:rFonts w:ascii="ＭＳ 明朝" w:hAnsi="ＭＳ 明朝"/>
          <w:sz w:val="22"/>
        </w:rPr>
      </w:pPr>
      <w:r w:rsidRPr="00D856DF">
        <w:rPr>
          <w:rFonts w:ascii="ＭＳ 明朝" w:hAnsi="ＭＳ 明朝" w:hint="eastAsia"/>
          <w:sz w:val="22"/>
        </w:rPr>
        <w:t>（職員の職種、員数及び職務内容）</w:t>
      </w:r>
    </w:p>
    <w:p w14:paraId="649CB16D" w14:textId="77777777" w:rsidR="00992A45" w:rsidRPr="00D856DF" w:rsidRDefault="00992A45" w:rsidP="00992A45">
      <w:pPr>
        <w:rPr>
          <w:rFonts w:ascii="ＭＳ 明朝" w:hAnsi="ＭＳ 明朝"/>
          <w:sz w:val="22"/>
        </w:rPr>
      </w:pPr>
      <w:r w:rsidRPr="00D856DF">
        <w:rPr>
          <w:rFonts w:ascii="ＭＳ 明朝" w:hAnsi="ＭＳ 明朝" w:hint="eastAsia"/>
          <w:sz w:val="22"/>
        </w:rPr>
        <w:t>第４条　事業所に勤務する職員の職種、員数及び職務内容は次のとおりとする。</w:t>
      </w:r>
    </w:p>
    <w:p w14:paraId="6A4F9430" w14:textId="77777777" w:rsidR="00992A45" w:rsidRPr="00D856DF" w:rsidRDefault="00992A45" w:rsidP="009B1D60">
      <w:pPr>
        <w:ind w:firstLineChars="100" w:firstLine="226"/>
        <w:rPr>
          <w:rFonts w:ascii="ＭＳ 明朝" w:hAnsi="ＭＳ 明朝"/>
          <w:sz w:val="22"/>
        </w:rPr>
      </w:pPr>
      <w:r w:rsidRPr="00D856DF">
        <w:rPr>
          <w:rFonts w:ascii="ＭＳ 明朝" w:hAnsi="ＭＳ 明朝" w:hint="eastAsia"/>
          <w:sz w:val="22"/>
        </w:rPr>
        <w:t>一　管理者　１名（常勤）</w:t>
      </w:r>
    </w:p>
    <w:p w14:paraId="09F4DD5E" w14:textId="77777777" w:rsidR="00992A45" w:rsidRPr="00D856DF" w:rsidRDefault="00F04CAE" w:rsidP="003D5935">
      <w:pPr>
        <w:ind w:leftChars="300" w:left="647" w:firstLineChars="100" w:firstLine="216"/>
        <w:rPr>
          <w:rFonts w:ascii="ＭＳ 明朝" w:hAnsi="ＭＳ 明朝"/>
          <w:sz w:val="22"/>
        </w:rPr>
      </w:pPr>
      <w:r w:rsidRPr="00D856DF">
        <w:rPr>
          <w:noProof/>
        </w:rPr>
        <mc:AlternateContent>
          <mc:Choice Requires="wps">
            <w:drawing>
              <wp:anchor distT="0" distB="0" distL="114300" distR="114300" simplePos="0" relativeHeight="251662848" behindDoc="0" locked="0" layoutInCell="1" allowOverlap="1" wp14:anchorId="27E763C0" wp14:editId="72EA80DB">
                <wp:simplePos x="0" y="0"/>
                <wp:positionH relativeFrom="column">
                  <wp:posOffset>4677410</wp:posOffset>
                </wp:positionH>
                <wp:positionV relativeFrom="paragraph">
                  <wp:posOffset>241300</wp:posOffset>
                </wp:positionV>
                <wp:extent cx="1274445" cy="523875"/>
                <wp:effectExtent l="590550" t="0" r="20955" b="28575"/>
                <wp:wrapNone/>
                <wp:docPr id="1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4445" cy="523875"/>
                        </a:xfrm>
                        <a:prstGeom prst="wedgeRectCallout">
                          <a:avLst>
                            <a:gd name="adj1" fmla="val -93100"/>
                            <a:gd name="adj2" fmla="val -16182"/>
                          </a:avLst>
                        </a:prstGeom>
                        <a:solidFill>
                          <a:srgbClr val="FFFFFF"/>
                        </a:solidFill>
                        <a:ln w="9525">
                          <a:solidFill>
                            <a:srgbClr val="000000"/>
                          </a:solidFill>
                          <a:miter lim="800000"/>
                          <a:headEnd/>
                          <a:tailEnd/>
                        </a:ln>
                      </wps:spPr>
                      <wps:txbx>
                        <w:txbxContent>
                          <w:p w14:paraId="4D56E969" w14:textId="77777777" w:rsidR="00E20E2A" w:rsidRPr="00E20E2A" w:rsidRDefault="00E20E2A" w:rsidP="00E20E2A">
                            <w:pPr>
                              <w:pStyle w:val="Web"/>
                              <w:spacing w:before="0" w:beforeAutospacing="0" w:after="0" w:afterAutospacing="0" w:line="220" w:lineRule="exact"/>
                              <w:rPr>
                                <w:sz w:val="22"/>
                              </w:rPr>
                            </w:pPr>
                            <w:r w:rsidRPr="00E20E2A">
                              <w:rPr>
                                <w:rFonts w:cs="Times New Roman" w:hint="eastAsia"/>
                                <w:color w:val="0000FF"/>
                                <w:sz w:val="18"/>
                                <w:szCs w:val="20"/>
                              </w:rPr>
                              <w:t>ページの切れ目は必要に応じて調整してください。</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7E763C0" id="_x0000_s1030" type="#_x0000_t61" style="position:absolute;left:0;text-align:left;margin-left:368.3pt;margin-top:19pt;width:100.35pt;height:41.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" adj="-9310,7305">
                <v:textbox inset="1mm,1mm,1mm,1mm">
                  <w:txbxContent>
                    <w:p w14:paraId="4D56E969" w14:textId="77777777" w:rsidR="00E20E2A" w:rsidRPr="00E20E2A" w:rsidRDefault="00E20E2A" w:rsidP="00E20E2A">
                      <w:pPr>
                        <w:pStyle w:val="Web"/>
                        <w:spacing w:before="0" w:beforeAutospacing="0" w:after="0" w:afterAutospacing="0" w:line="220" w:lineRule="exact"/>
                        <w:rPr>
                          <w:sz w:val="22"/>
                        </w:rPr>
                      </w:pPr>
                      <w:r w:rsidRPr="00E20E2A">
                        <w:rPr>
                          <w:rFonts w:cs="Times New Roman" w:hint="eastAsia"/>
                          <w:color w:val="0000FF"/>
                          <w:sz w:val="18"/>
                          <w:szCs w:val="20"/>
                        </w:rPr>
                        <w:t>ページの切れ目は必要に応じて調整してください。</w:t>
                      </w:r>
                    </w:p>
                  </w:txbxContent>
                </v:textbox>
              </v:shape>
            </w:pict>
          </mc:Fallback>
        </mc:AlternateContent>
      </w:r>
      <w:r w:rsidR="00992A45" w:rsidRPr="00D856DF">
        <w:rPr>
          <w:rFonts w:ascii="ＭＳ 明朝" w:hAnsi="ＭＳ 明朝" w:hint="eastAsia"/>
          <w:sz w:val="22"/>
        </w:rPr>
        <w:t>管理者は事業所の従業者の管理及び業務の管理を一元的に行い、また、当該事業所の従業者に法令及びこの規程を遵守させるため必要な命令を行う。</w:t>
      </w:r>
    </w:p>
    <w:p w14:paraId="11DD1028" w14:textId="77777777" w:rsidR="00E20E2A" w:rsidRPr="00D856DF" w:rsidRDefault="00E20E2A" w:rsidP="009B1D60">
      <w:pPr>
        <w:ind w:firstLineChars="100" w:firstLine="226"/>
        <w:rPr>
          <w:rFonts w:ascii="ＭＳ 明朝" w:hAnsi="ＭＳ 明朝"/>
          <w:sz w:val="22"/>
        </w:rPr>
      </w:pPr>
      <w:r w:rsidRPr="00D856DF">
        <w:rPr>
          <w:rFonts w:ascii="ＭＳ 明朝" w:hAnsi="ＭＳ 明朝" w:hint="eastAsia"/>
          <w:sz w:val="22"/>
        </w:rPr>
        <w:lastRenderedPageBreak/>
        <w:t xml:space="preserve">二　看護職員等　</w:t>
      </w:r>
      <w:r w:rsidRPr="00D856DF">
        <w:rPr>
          <w:rFonts w:ascii="ＭＳ 明朝" w:hAnsi="ＭＳ 明朝" w:hint="eastAsia"/>
          <w:color w:val="FF0000"/>
          <w:sz w:val="22"/>
        </w:rPr>
        <w:t>４</w:t>
      </w:r>
      <w:r w:rsidRPr="00D856DF">
        <w:rPr>
          <w:rFonts w:ascii="ＭＳ 明朝" w:hAnsi="ＭＳ 明朝" w:hint="eastAsia"/>
          <w:sz w:val="22"/>
        </w:rPr>
        <w:t>名（常勤</w:t>
      </w:r>
      <w:r w:rsidRPr="00D856DF">
        <w:rPr>
          <w:rFonts w:ascii="ＭＳ 明朝" w:hAnsi="ＭＳ 明朝" w:hint="eastAsia"/>
          <w:color w:val="FF0000"/>
          <w:sz w:val="22"/>
        </w:rPr>
        <w:t>３</w:t>
      </w:r>
      <w:r w:rsidRPr="00D856DF">
        <w:rPr>
          <w:rFonts w:ascii="ＭＳ 明朝" w:hAnsi="ＭＳ 明朝" w:hint="eastAsia"/>
          <w:sz w:val="22"/>
        </w:rPr>
        <w:t>名、非常勤</w:t>
      </w:r>
      <w:r w:rsidRPr="00D856DF">
        <w:rPr>
          <w:rFonts w:ascii="ＭＳ 明朝" w:hAnsi="ＭＳ 明朝" w:hint="eastAsia"/>
          <w:color w:val="FF0000"/>
          <w:sz w:val="22"/>
        </w:rPr>
        <w:t>１</w:t>
      </w:r>
      <w:r w:rsidRPr="00D856DF">
        <w:rPr>
          <w:rFonts w:ascii="ＭＳ 明朝" w:hAnsi="ＭＳ 明朝" w:hint="eastAsia"/>
          <w:sz w:val="22"/>
        </w:rPr>
        <w:t>名）</w:t>
      </w:r>
    </w:p>
    <w:p w14:paraId="68C17A10" w14:textId="77777777" w:rsidR="00E20E2A" w:rsidRPr="00D856DF" w:rsidRDefault="004C705B" w:rsidP="00E20E2A">
      <w:pPr>
        <w:ind w:leftChars="400" w:left="863" w:firstLineChars="100" w:firstLine="226"/>
        <w:rPr>
          <w:rFonts w:ascii="ＭＳ 明朝" w:hAnsi="ＭＳ 明朝"/>
          <w:sz w:val="22"/>
        </w:rPr>
      </w:pPr>
      <w:r w:rsidRPr="00D856DF">
        <w:rPr>
          <w:rFonts w:ascii="ＭＳ 明朝" w:hAnsi="ＭＳ 明朝" w:hint="eastAsia"/>
          <w:noProof/>
          <w:sz w:val="22"/>
        </w:rPr>
        <mc:AlternateContent>
          <mc:Choice Requires="wps">
            <w:drawing>
              <wp:anchor distT="0" distB="0" distL="114300" distR="114300" simplePos="0" relativeHeight="251690496" behindDoc="0" locked="0" layoutInCell="1" allowOverlap="1" wp14:anchorId="295E5609" wp14:editId="23175024">
                <wp:simplePos x="0" y="0"/>
                <wp:positionH relativeFrom="column">
                  <wp:posOffset>3547744</wp:posOffset>
                </wp:positionH>
                <wp:positionV relativeFrom="paragraph">
                  <wp:posOffset>603250</wp:posOffset>
                </wp:positionV>
                <wp:extent cx="2943225" cy="819150"/>
                <wp:effectExtent l="209550" t="95250" r="28575" b="1905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3225" cy="819150"/>
                        </a:xfrm>
                        <a:prstGeom prst="wedgeRectCallout">
                          <a:avLst>
                            <a:gd name="adj1" fmla="val -55944"/>
                            <a:gd name="adj2" fmla="val -55853"/>
                          </a:avLst>
                        </a:prstGeom>
                        <a:solidFill>
                          <a:srgbClr val="FFFFFF"/>
                        </a:solidFill>
                        <a:ln w="9525">
                          <a:solidFill>
                            <a:srgbClr val="000000"/>
                          </a:solidFill>
                          <a:miter lim="800000"/>
                          <a:headEnd/>
                          <a:tailEnd/>
                        </a:ln>
                      </wps:spPr>
                      <wps:txbx>
                        <w:txbxContent>
                          <w:p w14:paraId="6F19AE84" w14:textId="77777777" w:rsidR="004C705B" w:rsidRPr="00ED4DD0" w:rsidRDefault="004C705B" w:rsidP="004C705B">
                            <w:pPr>
                              <w:pStyle w:val="Web"/>
                              <w:spacing w:before="0" w:beforeAutospacing="0" w:after="0" w:afterAutospacing="0" w:line="200" w:lineRule="exact"/>
                              <w:rPr>
                                <w:rFonts w:cs="+mn-cs"/>
                                <w:b/>
                                <w:color w:val="FF0000"/>
                                <w:sz w:val="18"/>
                                <w:szCs w:val="20"/>
                                <w:u w:val="single"/>
                              </w:rPr>
                            </w:pPr>
                            <w:r w:rsidRPr="00ED4DD0">
                              <w:rPr>
                                <w:rFonts w:cs="+mn-cs" w:hint="eastAsia"/>
                                <w:b/>
                                <w:color w:val="FF0000"/>
                                <w:sz w:val="18"/>
                                <w:szCs w:val="20"/>
                                <w:u w:val="single"/>
                              </w:rPr>
                              <w:t>員数は頭数を</w:t>
                            </w:r>
                            <w:r w:rsidRPr="00ED4DD0">
                              <w:rPr>
                                <w:rFonts w:cs="+mn-cs"/>
                                <w:b/>
                                <w:color w:val="FF0000"/>
                                <w:sz w:val="18"/>
                                <w:szCs w:val="20"/>
                                <w:u w:val="single"/>
                              </w:rPr>
                              <w:t>記載し</w:t>
                            </w:r>
                            <w:r w:rsidRPr="00ED4DD0">
                              <w:rPr>
                                <w:rFonts w:cs="+mn-cs" w:hint="eastAsia"/>
                                <w:b/>
                                <w:color w:val="FF0000"/>
                                <w:sz w:val="18"/>
                                <w:szCs w:val="20"/>
                                <w:u w:val="single"/>
                              </w:rPr>
                              <w:t>てください</w:t>
                            </w:r>
                            <w:r w:rsidRPr="00ED4DD0">
                              <w:rPr>
                                <w:rFonts w:cs="+mn-cs"/>
                                <w:b/>
                                <w:color w:val="FF0000"/>
                                <w:sz w:val="18"/>
                                <w:szCs w:val="20"/>
                                <w:u w:val="single"/>
                              </w:rPr>
                              <w:t>。</w:t>
                            </w:r>
                          </w:p>
                          <w:p w14:paraId="4748E9DA" w14:textId="77777777" w:rsidR="004C705B" w:rsidRPr="00ED4DD0" w:rsidRDefault="004C705B" w:rsidP="004C705B">
                            <w:pPr>
                              <w:pStyle w:val="Web"/>
                              <w:spacing w:before="0" w:beforeAutospacing="0" w:after="0" w:afterAutospacing="0" w:line="200" w:lineRule="exact"/>
                              <w:rPr>
                                <w:b/>
                                <w:color w:val="FF0000"/>
                                <w:sz w:val="22"/>
                                <w:u w:val="single"/>
                              </w:rPr>
                            </w:pPr>
                            <w:r w:rsidRPr="00ED4DD0">
                              <w:rPr>
                                <w:rFonts w:cs="+mn-cs" w:hint="eastAsia"/>
                                <w:b/>
                                <w:color w:val="FF0000"/>
                                <w:sz w:val="18"/>
                                <w:szCs w:val="20"/>
                                <w:u w:val="single"/>
                              </w:rPr>
                              <w:t>（常勤換算数ではない）</w:t>
                            </w:r>
                          </w:p>
                          <w:p w14:paraId="53401940" w14:textId="77777777" w:rsidR="00D45DF7" w:rsidRDefault="00D45DF7" w:rsidP="00D45DF7">
                            <w:pPr>
                              <w:pStyle w:val="Web"/>
                              <w:spacing w:before="0" w:beforeAutospacing="0" w:after="0" w:afterAutospacing="0" w:line="200" w:lineRule="exact"/>
                              <w:rPr>
                                <w:rFonts w:cs="+mn-cs"/>
                                <w:color w:val="0000FF"/>
                                <w:sz w:val="18"/>
                                <w:szCs w:val="20"/>
                              </w:rPr>
                            </w:pPr>
                            <w:r>
                              <w:rPr>
                                <w:rFonts w:cs="+mn-cs" w:hint="eastAsia"/>
                                <w:color w:val="0000FF"/>
                                <w:sz w:val="18"/>
                                <w:szCs w:val="20"/>
                              </w:rPr>
                              <w:t>※適切ではない例</w:t>
                            </w:r>
                          </w:p>
                          <w:p w14:paraId="5D1589E9" w14:textId="77777777" w:rsidR="00D45DF7" w:rsidRDefault="00D45DF7" w:rsidP="00D45DF7">
                            <w:pPr>
                              <w:pStyle w:val="Web"/>
                              <w:spacing w:before="0" w:beforeAutospacing="0" w:after="0" w:afterAutospacing="0" w:line="200" w:lineRule="exact"/>
                              <w:ind w:firstLineChars="100" w:firstLine="186"/>
                              <w:rPr>
                                <w:rFonts w:cs="+mn-cs"/>
                                <w:color w:val="0000FF"/>
                                <w:sz w:val="18"/>
                                <w:szCs w:val="20"/>
                              </w:rPr>
                            </w:pPr>
                            <w:r>
                              <w:rPr>
                                <w:rFonts w:cs="+mn-cs" w:hint="eastAsia"/>
                                <w:color w:val="0000FF"/>
                                <w:sz w:val="18"/>
                                <w:szCs w:val="20"/>
                              </w:rPr>
                              <w:t>「常勤換算数</w:t>
                            </w:r>
                            <w:r>
                              <w:rPr>
                                <w:rFonts w:cs="+mn-cs"/>
                                <w:color w:val="0000FF"/>
                                <w:sz w:val="18"/>
                                <w:szCs w:val="20"/>
                              </w:rPr>
                              <w:t>2.5</w:t>
                            </w:r>
                            <w:r>
                              <w:rPr>
                                <w:rFonts w:cs="+mn-cs" w:hint="eastAsia"/>
                                <w:color w:val="0000FF"/>
                                <w:sz w:val="18"/>
                                <w:szCs w:val="20"/>
                              </w:rPr>
                              <w:t>人</w:t>
                            </w:r>
                            <w:r>
                              <w:rPr>
                                <w:rFonts w:cs="+mn-cs"/>
                                <w:color w:val="0000FF"/>
                                <w:sz w:val="18"/>
                                <w:szCs w:val="20"/>
                              </w:rPr>
                              <w:t>以上</w:t>
                            </w:r>
                            <w:r>
                              <w:rPr>
                                <w:rFonts w:cs="+mn-cs" w:hint="eastAsia"/>
                                <w:color w:val="0000FF"/>
                                <w:sz w:val="18"/>
                                <w:szCs w:val="20"/>
                              </w:rPr>
                              <w:t>」（頭数</w:t>
                            </w:r>
                            <w:r>
                              <w:rPr>
                                <w:rFonts w:cs="+mn-cs"/>
                                <w:color w:val="0000FF"/>
                                <w:sz w:val="18"/>
                                <w:szCs w:val="20"/>
                              </w:rPr>
                              <w:t>で記載してください</w:t>
                            </w:r>
                            <w:r>
                              <w:rPr>
                                <w:rFonts w:cs="+mn-cs" w:hint="eastAsia"/>
                                <w:color w:val="0000FF"/>
                                <w:sz w:val="18"/>
                                <w:szCs w:val="20"/>
                              </w:rPr>
                              <w:t>）</w:t>
                            </w:r>
                          </w:p>
                          <w:p w14:paraId="1E588B6F" w14:textId="77777777" w:rsidR="00D45DF7" w:rsidRPr="00A474C9" w:rsidRDefault="00D45DF7" w:rsidP="00D45DF7">
                            <w:pPr>
                              <w:pStyle w:val="Web"/>
                              <w:spacing w:before="0" w:beforeAutospacing="0" w:after="0" w:afterAutospacing="0" w:line="200" w:lineRule="exact"/>
                              <w:ind w:leftChars="100" w:left="216"/>
                              <w:rPr>
                                <w:sz w:val="22"/>
                              </w:rPr>
                            </w:pPr>
                            <w:r>
                              <w:rPr>
                                <w:rFonts w:cs="+mn-cs" w:hint="eastAsia"/>
                                <w:color w:val="0000FF"/>
                                <w:sz w:val="18"/>
                                <w:szCs w:val="20"/>
                              </w:rPr>
                              <w:t>「</w:t>
                            </w:r>
                            <w:r>
                              <w:rPr>
                                <w:rFonts w:cs="+mn-cs"/>
                                <w:color w:val="0000FF"/>
                                <w:sz w:val="18"/>
                                <w:szCs w:val="20"/>
                              </w:rPr>
                              <w:t>介護保険法上の</w:t>
                            </w:r>
                            <w:r>
                              <w:rPr>
                                <w:rFonts w:cs="+mn-cs" w:hint="eastAsia"/>
                                <w:color w:val="0000FF"/>
                                <w:sz w:val="18"/>
                                <w:szCs w:val="20"/>
                              </w:rPr>
                              <w:t>必要</w:t>
                            </w:r>
                            <w:r>
                              <w:rPr>
                                <w:rFonts w:cs="+mn-cs"/>
                                <w:color w:val="0000FF"/>
                                <w:sz w:val="18"/>
                                <w:szCs w:val="20"/>
                              </w:rPr>
                              <w:t>員</w:t>
                            </w:r>
                            <w:r>
                              <w:rPr>
                                <w:rFonts w:cs="+mn-cs" w:hint="eastAsia"/>
                                <w:color w:val="0000FF"/>
                                <w:sz w:val="18"/>
                                <w:szCs w:val="20"/>
                              </w:rPr>
                              <w:t>数</w:t>
                            </w:r>
                            <w:r>
                              <w:rPr>
                                <w:rFonts w:cs="+mn-cs"/>
                                <w:color w:val="0000FF"/>
                                <w:sz w:val="18"/>
                                <w:szCs w:val="20"/>
                              </w:rPr>
                              <w:t>の通り</w:t>
                            </w:r>
                            <w:r>
                              <w:rPr>
                                <w:rFonts w:cs="+mn-cs" w:hint="eastAsia"/>
                                <w:color w:val="0000FF"/>
                                <w:sz w:val="18"/>
                                <w:szCs w:val="20"/>
                              </w:rPr>
                              <w:t>」（事業所の実態に応じた具体的な員数を</w:t>
                            </w:r>
                            <w:r>
                              <w:rPr>
                                <w:rFonts w:cs="+mn-cs"/>
                                <w:color w:val="0000FF"/>
                                <w:sz w:val="18"/>
                                <w:szCs w:val="20"/>
                              </w:rPr>
                              <w:t>記載してください</w:t>
                            </w:r>
                            <w:r>
                              <w:rPr>
                                <w:rFonts w:cs="+mn-cs" w:hint="eastAsia"/>
                                <w:color w:val="0000FF"/>
                                <w:sz w:val="18"/>
                                <w:szCs w:val="20"/>
                              </w:rPr>
                              <w:t>）</w:t>
                            </w:r>
                          </w:p>
                          <w:p w14:paraId="45E9E85B" w14:textId="6947BDD2" w:rsidR="004C705B" w:rsidRPr="004D08F4" w:rsidRDefault="004C705B" w:rsidP="004C705B">
                            <w:pPr>
                              <w:pStyle w:val="Web"/>
                              <w:spacing w:before="0" w:beforeAutospacing="0" w:after="0" w:afterAutospacing="0" w:line="220" w:lineRule="exact"/>
                              <w:rPr>
                                <w:sz w:val="22"/>
                              </w:rPr>
                            </w:pPr>
                          </w:p>
                        </w:txbxContent>
                      </wps:txbx>
                      <wps:bodyPr rot="0" vert="horz" wrap="square" lIns="36576" tIns="2286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5E5609" id="_x0000_s1031" type="#_x0000_t61" style="position:absolute;left:0;text-align:left;margin-left:279.35pt;margin-top:47.5pt;width:231.75pt;height:64.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" adj="-1284,-1264">
                <v:textbox inset="2.88pt,1.8pt,0,0">
                  <w:txbxContent>
                    <w:p w14:paraId="6F19AE84" w14:textId="77777777" w:rsidR="004C705B" w:rsidRPr="00ED4DD0" w:rsidRDefault="004C705B" w:rsidP="004C705B">
                      <w:pPr>
                        <w:pStyle w:val="Web"/>
                        <w:spacing w:before="0" w:beforeAutospacing="0" w:after="0" w:afterAutospacing="0" w:line="200" w:lineRule="exact"/>
                        <w:rPr>
                          <w:rFonts w:cs="+mn-cs"/>
                          <w:b/>
                          <w:color w:val="FF0000"/>
                          <w:sz w:val="18"/>
                          <w:szCs w:val="20"/>
                          <w:u w:val="single"/>
                        </w:rPr>
                      </w:pPr>
                      <w:r w:rsidRPr="00ED4DD0">
                        <w:rPr>
                          <w:rFonts w:cs="+mn-cs" w:hint="eastAsia"/>
                          <w:b/>
                          <w:color w:val="FF0000"/>
                          <w:sz w:val="18"/>
                          <w:szCs w:val="20"/>
                          <w:u w:val="single"/>
                        </w:rPr>
                        <w:t>員数は頭数を</w:t>
                      </w:r>
                      <w:r w:rsidRPr="00ED4DD0">
                        <w:rPr>
                          <w:rFonts w:cs="+mn-cs"/>
                          <w:b/>
                          <w:color w:val="FF0000"/>
                          <w:sz w:val="18"/>
                          <w:szCs w:val="20"/>
                          <w:u w:val="single"/>
                        </w:rPr>
                        <w:t>記載し</w:t>
                      </w:r>
                      <w:r w:rsidRPr="00ED4DD0">
                        <w:rPr>
                          <w:rFonts w:cs="+mn-cs" w:hint="eastAsia"/>
                          <w:b/>
                          <w:color w:val="FF0000"/>
                          <w:sz w:val="18"/>
                          <w:szCs w:val="20"/>
                          <w:u w:val="single"/>
                        </w:rPr>
                        <w:t>てください</w:t>
                      </w:r>
                      <w:r w:rsidRPr="00ED4DD0">
                        <w:rPr>
                          <w:rFonts w:cs="+mn-cs"/>
                          <w:b/>
                          <w:color w:val="FF0000"/>
                          <w:sz w:val="18"/>
                          <w:szCs w:val="20"/>
                          <w:u w:val="single"/>
                        </w:rPr>
                        <w:t>。</w:t>
                      </w:r>
                    </w:p>
                    <w:p w14:paraId="4748E9DA" w14:textId="77777777" w:rsidR="004C705B" w:rsidRPr="00ED4DD0" w:rsidRDefault="004C705B" w:rsidP="004C705B">
                      <w:pPr>
                        <w:pStyle w:val="Web"/>
                        <w:spacing w:before="0" w:beforeAutospacing="0" w:after="0" w:afterAutospacing="0" w:line="200" w:lineRule="exact"/>
                        <w:rPr>
                          <w:b/>
                          <w:color w:val="FF0000"/>
                          <w:sz w:val="22"/>
                          <w:u w:val="single"/>
                        </w:rPr>
                      </w:pPr>
                      <w:r w:rsidRPr="00ED4DD0">
                        <w:rPr>
                          <w:rFonts w:cs="+mn-cs" w:hint="eastAsia"/>
                          <w:b/>
                          <w:color w:val="FF0000"/>
                          <w:sz w:val="18"/>
                          <w:szCs w:val="20"/>
                          <w:u w:val="single"/>
                        </w:rPr>
                        <w:t>（常勤換算数ではない）</w:t>
                      </w:r>
                    </w:p>
                    <w:p w14:paraId="53401940" w14:textId="77777777" w:rsidR="00D45DF7" w:rsidRDefault="00D45DF7" w:rsidP="00D45DF7">
                      <w:pPr>
                        <w:pStyle w:val="Web"/>
                        <w:spacing w:before="0" w:beforeAutospacing="0" w:after="0" w:afterAutospacing="0" w:line="200" w:lineRule="exact"/>
                        <w:rPr>
                          <w:rFonts w:cs="+mn-cs"/>
                          <w:color w:val="0000FF"/>
                          <w:sz w:val="18"/>
                          <w:szCs w:val="20"/>
                        </w:rPr>
                      </w:pPr>
                      <w:r>
                        <w:rPr>
                          <w:rFonts w:cs="+mn-cs" w:hint="eastAsia"/>
                          <w:color w:val="0000FF"/>
                          <w:sz w:val="18"/>
                          <w:szCs w:val="20"/>
                        </w:rPr>
                        <w:t>※適切ではない例</w:t>
                      </w:r>
                    </w:p>
                    <w:p w14:paraId="5D1589E9" w14:textId="77777777" w:rsidR="00D45DF7" w:rsidRDefault="00D45DF7" w:rsidP="00D45DF7">
                      <w:pPr>
                        <w:pStyle w:val="Web"/>
                        <w:spacing w:before="0" w:beforeAutospacing="0" w:after="0" w:afterAutospacing="0" w:line="200" w:lineRule="exact"/>
                        <w:ind w:firstLineChars="100" w:firstLine="186"/>
                        <w:rPr>
                          <w:rFonts w:cs="+mn-cs"/>
                          <w:color w:val="0000FF"/>
                          <w:sz w:val="18"/>
                          <w:szCs w:val="20"/>
                        </w:rPr>
                      </w:pPr>
                      <w:r>
                        <w:rPr>
                          <w:rFonts w:cs="+mn-cs" w:hint="eastAsia"/>
                          <w:color w:val="0000FF"/>
                          <w:sz w:val="18"/>
                          <w:szCs w:val="20"/>
                        </w:rPr>
                        <w:t>「常勤換算数</w:t>
                      </w:r>
                      <w:r>
                        <w:rPr>
                          <w:rFonts w:cs="+mn-cs"/>
                          <w:color w:val="0000FF"/>
                          <w:sz w:val="18"/>
                          <w:szCs w:val="20"/>
                        </w:rPr>
                        <w:t>2.5</w:t>
                      </w:r>
                      <w:r>
                        <w:rPr>
                          <w:rFonts w:cs="+mn-cs" w:hint="eastAsia"/>
                          <w:color w:val="0000FF"/>
                          <w:sz w:val="18"/>
                          <w:szCs w:val="20"/>
                        </w:rPr>
                        <w:t>人</w:t>
                      </w:r>
                      <w:r>
                        <w:rPr>
                          <w:rFonts w:cs="+mn-cs"/>
                          <w:color w:val="0000FF"/>
                          <w:sz w:val="18"/>
                          <w:szCs w:val="20"/>
                        </w:rPr>
                        <w:t>以上</w:t>
                      </w:r>
                      <w:r>
                        <w:rPr>
                          <w:rFonts w:cs="+mn-cs" w:hint="eastAsia"/>
                          <w:color w:val="0000FF"/>
                          <w:sz w:val="18"/>
                          <w:szCs w:val="20"/>
                        </w:rPr>
                        <w:t>」（頭数</w:t>
                      </w:r>
                      <w:r>
                        <w:rPr>
                          <w:rFonts w:cs="+mn-cs"/>
                          <w:color w:val="0000FF"/>
                          <w:sz w:val="18"/>
                          <w:szCs w:val="20"/>
                        </w:rPr>
                        <w:t>で記載してください</w:t>
                      </w:r>
                      <w:r>
                        <w:rPr>
                          <w:rFonts w:cs="+mn-cs" w:hint="eastAsia"/>
                          <w:color w:val="0000FF"/>
                          <w:sz w:val="18"/>
                          <w:szCs w:val="20"/>
                        </w:rPr>
                        <w:t>）</w:t>
                      </w:r>
                    </w:p>
                    <w:p w14:paraId="1E588B6F" w14:textId="77777777" w:rsidR="00D45DF7" w:rsidRPr="00A474C9" w:rsidRDefault="00D45DF7" w:rsidP="00D45DF7">
                      <w:pPr>
                        <w:pStyle w:val="Web"/>
                        <w:spacing w:before="0" w:beforeAutospacing="0" w:after="0" w:afterAutospacing="0" w:line="200" w:lineRule="exact"/>
                        <w:ind w:leftChars="100" w:left="216"/>
                        <w:rPr>
                          <w:sz w:val="22"/>
                        </w:rPr>
                      </w:pPr>
                      <w:r>
                        <w:rPr>
                          <w:rFonts w:cs="+mn-cs" w:hint="eastAsia"/>
                          <w:color w:val="0000FF"/>
                          <w:sz w:val="18"/>
                          <w:szCs w:val="20"/>
                        </w:rPr>
                        <w:t>「</w:t>
                      </w:r>
                      <w:r>
                        <w:rPr>
                          <w:rFonts w:cs="+mn-cs"/>
                          <w:color w:val="0000FF"/>
                          <w:sz w:val="18"/>
                          <w:szCs w:val="20"/>
                        </w:rPr>
                        <w:t>介護保険法上の</w:t>
                      </w:r>
                      <w:r>
                        <w:rPr>
                          <w:rFonts w:cs="+mn-cs" w:hint="eastAsia"/>
                          <w:color w:val="0000FF"/>
                          <w:sz w:val="18"/>
                          <w:szCs w:val="20"/>
                        </w:rPr>
                        <w:t>必要</w:t>
                      </w:r>
                      <w:r>
                        <w:rPr>
                          <w:rFonts w:cs="+mn-cs"/>
                          <w:color w:val="0000FF"/>
                          <w:sz w:val="18"/>
                          <w:szCs w:val="20"/>
                        </w:rPr>
                        <w:t>員</w:t>
                      </w:r>
                      <w:r>
                        <w:rPr>
                          <w:rFonts w:cs="+mn-cs" w:hint="eastAsia"/>
                          <w:color w:val="0000FF"/>
                          <w:sz w:val="18"/>
                          <w:szCs w:val="20"/>
                        </w:rPr>
                        <w:t>数</w:t>
                      </w:r>
                      <w:r>
                        <w:rPr>
                          <w:rFonts w:cs="+mn-cs"/>
                          <w:color w:val="0000FF"/>
                          <w:sz w:val="18"/>
                          <w:szCs w:val="20"/>
                        </w:rPr>
                        <w:t>の通り</w:t>
                      </w:r>
                      <w:r>
                        <w:rPr>
                          <w:rFonts w:cs="+mn-cs" w:hint="eastAsia"/>
                          <w:color w:val="0000FF"/>
                          <w:sz w:val="18"/>
                          <w:szCs w:val="20"/>
                        </w:rPr>
                        <w:t>」（事業所の実態に応じた具体的な員数を</w:t>
                      </w:r>
                      <w:r>
                        <w:rPr>
                          <w:rFonts w:cs="+mn-cs"/>
                          <w:color w:val="0000FF"/>
                          <w:sz w:val="18"/>
                          <w:szCs w:val="20"/>
                        </w:rPr>
                        <w:t>記載してください</w:t>
                      </w:r>
                      <w:r>
                        <w:rPr>
                          <w:rFonts w:cs="+mn-cs" w:hint="eastAsia"/>
                          <w:color w:val="0000FF"/>
                          <w:sz w:val="18"/>
                          <w:szCs w:val="20"/>
                        </w:rPr>
                        <w:t>）</w:t>
                      </w:r>
                    </w:p>
                    <w:p w14:paraId="45E9E85B" w14:textId="6947BDD2" w:rsidR="004C705B" w:rsidRPr="004D08F4" w:rsidRDefault="004C705B" w:rsidP="004C705B">
                      <w:pPr>
                        <w:pStyle w:val="Web"/>
                        <w:spacing w:before="0" w:beforeAutospacing="0" w:after="0" w:afterAutospacing="0" w:line="220" w:lineRule="exact"/>
                        <w:rPr>
                          <w:sz w:val="22"/>
                        </w:rPr>
                      </w:pPr>
                    </w:p>
                  </w:txbxContent>
                </v:textbox>
              </v:shape>
            </w:pict>
          </mc:Fallback>
        </mc:AlternateContent>
      </w:r>
      <w:r w:rsidR="00E20E2A" w:rsidRPr="00D856DF">
        <w:rPr>
          <w:rFonts w:ascii="ＭＳ 明朝" w:hAnsi="ＭＳ 明朝" w:hint="eastAsia"/>
          <w:sz w:val="22"/>
        </w:rPr>
        <w:t>看護職員等（准看護師は除く。）は、訪問看護計画書及び介護予防訪問看護計画書</w:t>
      </w:r>
      <w:r w:rsidR="00C0457E" w:rsidRPr="00D856DF">
        <w:rPr>
          <w:rFonts w:ascii="ＭＳ 明朝" w:hAnsi="ＭＳ 明朝" w:hint="eastAsia"/>
          <w:sz w:val="22"/>
        </w:rPr>
        <w:t>（</w:t>
      </w:r>
      <w:r w:rsidR="00E20E2A" w:rsidRPr="00D856DF">
        <w:rPr>
          <w:rFonts w:ascii="ＭＳ 明朝" w:hAnsi="ＭＳ 明朝" w:hint="eastAsia"/>
          <w:sz w:val="22"/>
        </w:rPr>
        <w:t>以下「訪問看護計画書等」という。）、又は訪問看護報告書及び介護予防訪問看護報告書（以下「訪問看護報告書等」という。）　を作成し、利用者又はその家族に説明する。</w:t>
      </w:r>
    </w:p>
    <w:p w14:paraId="6174A61B" w14:textId="77777777" w:rsidR="00E20E2A" w:rsidRPr="00D856DF" w:rsidRDefault="00E20E2A" w:rsidP="00E20E2A">
      <w:pPr>
        <w:ind w:leftChars="400" w:left="863" w:firstLineChars="100" w:firstLine="226"/>
        <w:rPr>
          <w:rFonts w:ascii="ＭＳ 明朝" w:hAnsi="ＭＳ 明朝"/>
          <w:sz w:val="22"/>
        </w:rPr>
      </w:pPr>
      <w:r w:rsidRPr="00D856DF">
        <w:rPr>
          <w:rFonts w:ascii="ＭＳ 明朝" w:hAnsi="ＭＳ 明朝" w:hint="eastAsia"/>
          <w:sz w:val="22"/>
        </w:rPr>
        <w:t>看護職員等は、訪問看護等の提供に当たる。</w:t>
      </w:r>
    </w:p>
    <w:p w14:paraId="53154208" w14:textId="77777777" w:rsidR="00992A45" w:rsidRPr="00D856DF" w:rsidRDefault="00992A45" w:rsidP="00992A45">
      <w:pPr>
        <w:rPr>
          <w:rFonts w:ascii="ＭＳ 明朝" w:hAnsi="ＭＳ 明朝"/>
          <w:sz w:val="22"/>
        </w:rPr>
      </w:pPr>
    </w:p>
    <w:p w14:paraId="71932025" w14:textId="77777777" w:rsidR="00E10C20" w:rsidRPr="00D856DF" w:rsidRDefault="00E10C20" w:rsidP="00BA5E55">
      <w:pPr>
        <w:rPr>
          <w:rFonts w:ascii="ＭＳ 明朝" w:hAnsi="ＭＳ 明朝"/>
          <w:sz w:val="22"/>
        </w:rPr>
      </w:pPr>
    </w:p>
    <w:p w14:paraId="34451338" w14:textId="77777777" w:rsidR="003D5935" w:rsidRPr="00D856DF" w:rsidRDefault="003D5935" w:rsidP="003D5935">
      <w:pPr>
        <w:rPr>
          <w:rFonts w:ascii="ＭＳ 明朝" w:hAnsi="ＭＳ 明朝"/>
          <w:sz w:val="22"/>
        </w:rPr>
      </w:pPr>
      <w:r w:rsidRPr="00D856DF">
        <w:rPr>
          <w:rFonts w:ascii="ＭＳ 明朝" w:hAnsi="ＭＳ 明朝" w:hint="eastAsia"/>
          <w:sz w:val="22"/>
        </w:rPr>
        <w:t>（営業日及び営業時間）</w:t>
      </w:r>
    </w:p>
    <w:p w14:paraId="58FF14D9" w14:textId="77777777" w:rsidR="003D5935" w:rsidRPr="00D856DF" w:rsidRDefault="00D45DF7" w:rsidP="003D5935">
      <w:pPr>
        <w:rPr>
          <w:rFonts w:ascii="ＭＳ 明朝" w:hAnsi="ＭＳ 明朝"/>
          <w:sz w:val="22"/>
        </w:rPr>
      </w:pPr>
      <w:r w:rsidRPr="00D856DF">
        <w:rPr>
          <w:rFonts w:ascii="ＭＳ 明朝" w:hAnsi="ＭＳ 明朝" w:hint="eastAsia"/>
          <w:noProof/>
          <w:sz w:val="22"/>
        </w:rPr>
        <mc:AlternateContent>
          <mc:Choice Requires="wps">
            <w:drawing>
              <wp:anchor distT="0" distB="0" distL="114300" distR="114300" simplePos="0" relativeHeight="251665920" behindDoc="0" locked="0" layoutInCell="1" allowOverlap="1" wp14:anchorId="506A49BF" wp14:editId="189C07F8">
                <wp:simplePos x="0" y="0"/>
                <wp:positionH relativeFrom="column">
                  <wp:posOffset>4909820</wp:posOffset>
                </wp:positionH>
                <wp:positionV relativeFrom="paragraph">
                  <wp:posOffset>17145</wp:posOffset>
                </wp:positionV>
                <wp:extent cx="1638300" cy="361950"/>
                <wp:effectExtent l="209550" t="0" r="19050" b="19050"/>
                <wp:wrapNone/>
                <wp:docPr id="1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8300" cy="361950"/>
                        </a:xfrm>
                        <a:prstGeom prst="wedgeRectCallout">
                          <a:avLst>
                            <a:gd name="adj1" fmla="val -60618"/>
                            <a:gd name="adj2" fmla="val 29826"/>
                          </a:avLst>
                        </a:prstGeom>
                        <a:solidFill>
                          <a:srgbClr val="FFFFFF"/>
                        </a:solidFill>
                        <a:ln w="9525">
                          <a:solidFill>
                            <a:srgbClr val="000000"/>
                          </a:solidFill>
                          <a:miter lim="800000"/>
                          <a:headEnd/>
                          <a:tailEnd/>
                        </a:ln>
                      </wps:spPr>
                      <wps:txbx>
                        <w:txbxContent>
                          <w:p w14:paraId="1044F04C" w14:textId="77777777" w:rsidR="004147FC" w:rsidRPr="004D08F4" w:rsidRDefault="004D08F4" w:rsidP="004147FC">
                            <w:pPr>
                              <w:pStyle w:val="Web"/>
                              <w:spacing w:before="0" w:beforeAutospacing="0" w:after="0" w:afterAutospacing="0" w:line="220" w:lineRule="exact"/>
                              <w:rPr>
                                <w:sz w:val="22"/>
                              </w:rPr>
                            </w:pPr>
                            <w:r w:rsidRPr="00D856DF">
                              <w:rPr>
                                <w:rFonts w:cs="+mn-cs" w:hint="eastAsia"/>
                                <w:color w:val="0000FF"/>
                                <w:sz w:val="18"/>
                                <w:szCs w:val="20"/>
                              </w:rPr>
                              <w:t>祝日の営業の有無を必ず記載してください。</w:t>
                            </w:r>
                          </w:p>
                        </w:txbxContent>
                      </wps:txbx>
                      <wps:bodyPr rot="0" vert="horz" wrap="square" lIns="36576" tIns="22860" rIns="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06A49BF" id="_x0000_s1032" type="#_x0000_t61" style="position:absolute;left:0;text-align:left;margin-left:386.6pt;margin-top:1.35pt;width:129pt;height:28.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" adj="-2293,17242">
                <v:textbox inset="2.88pt,1.8pt,0,0">
                  <w:txbxContent>
                    <w:p w14:paraId="1044F04C" w14:textId="77777777" w:rsidR="004147FC" w:rsidRPr="004D08F4" w:rsidRDefault="004D08F4" w:rsidP="004147FC">
                      <w:pPr>
                        <w:pStyle w:val="Web"/>
                        <w:spacing w:before="0" w:beforeAutospacing="0" w:after="0" w:afterAutospacing="0" w:line="220" w:lineRule="exact"/>
                        <w:rPr>
                          <w:sz w:val="22"/>
                        </w:rPr>
                      </w:pPr>
                      <w:r w:rsidRPr="00D856DF">
                        <w:rPr>
                          <w:rFonts w:cs="+mn-cs" w:hint="eastAsia"/>
                          <w:color w:val="0000FF"/>
                          <w:sz w:val="18"/>
                          <w:szCs w:val="20"/>
                        </w:rPr>
                        <w:t>祝日の営業の有無を必ず記載してください。</w:t>
                      </w:r>
                    </w:p>
                  </w:txbxContent>
                </v:textbox>
              </v:shape>
            </w:pict>
          </mc:Fallback>
        </mc:AlternateContent>
      </w:r>
      <w:r w:rsidR="003D5935" w:rsidRPr="00D856DF">
        <w:rPr>
          <w:rFonts w:ascii="ＭＳ 明朝" w:hAnsi="ＭＳ 明朝" w:hint="eastAsia"/>
          <w:sz w:val="22"/>
        </w:rPr>
        <w:t>第５条　事業所の営業日及び営業時間は次のとおりとする。</w:t>
      </w:r>
    </w:p>
    <w:p w14:paraId="4CCFA9F0" w14:textId="77777777" w:rsidR="003D5935" w:rsidRPr="00D856DF" w:rsidRDefault="003D5935" w:rsidP="004147FC">
      <w:pPr>
        <w:ind w:firstLineChars="100" w:firstLine="226"/>
        <w:rPr>
          <w:rFonts w:ascii="ＭＳ 明朝" w:hAnsi="ＭＳ 明朝"/>
          <w:color w:val="FF0000"/>
          <w:sz w:val="22"/>
        </w:rPr>
      </w:pPr>
      <w:r w:rsidRPr="00D856DF">
        <w:rPr>
          <w:rFonts w:ascii="ＭＳ 明朝" w:hAnsi="ＭＳ 明朝" w:hint="eastAsia"/>
          <w:sz w:val="22"/>
        </w:rPr>
        <w:t>一　営業日　　　　　：</w:t>
      </w:r>
      <w:r w:rsidRPr="00D856DF">
        <w:rPr>
          <w:rFonts w:ascii="ＭＳ 明朝" w:hAnsi="ＭＳ 明朝" w:hint="eastAsia"/>
          <w:color w:val="FF0000"/>
          <w:sz w:val="22"/>
        </w:rPr>
        <w:t>月曜日から土曜日までとし、祝日も営業する。</w:t>
      </w:r>
    </w:p>
    <w:p w14:paraId="55B7459C" w14:textId="77777777" w:rsidR="003D5935" w:rsidRPr="00D856DF" w:rsidRDefault="00D45DF7" w:rsidP="004147FC">
      <w:pPr>
        <w:ind w:firstLineChars="1200" w:firstLine="2708"/>
        <w:rPr>
          <w:rFonts w:ascii="ＭＳ 明朝" w:hAnsi="ＭＳ 明朝"/>
          <w:color w:val="FF0000"/>
          <w:sz w:val="22"/>
        </w:rPr>
      </w:pPr>
      <w:r w:rsidRPr="00D856DF">
        <w:rPr>
          <w:rFonts w:ascii="ＭＳ 明朝" w:hAnsi="ＭＳ 明朝" w:hint="eastAsia"/>
          <w:noProof/>
          <w:sz w:val="22"/>
        </w:rPr>
        <mc:AlternateContent>
          <mc:Choice Requires="wps">
            <w:drawing>
              <wp:anchor distT="0" distB="0" distL="114300" distR="114300" simplePos="0" relativeHeight="251666944" behindDoc="0" locked="0" layoutInCell="1" allowOverlap="1" wp14:anchorId="34EA77EE" wp14:editId="2207C034">
                <wp:simplePos x="0" y="0"/>
                <wp:positionH relativeFrom="column">
                  <wp:posOffset>5186045</wp:posOffset>
                </wp:positionH>
                <wp:positionV relativeFrom="paragraph">
                  <wp:posOffset>63500</wp:posOffset>
                </wp:positionV>
                <wp:extent cx="1364615" cy="723900"/>
                <wp:effectExtent l="304800" t="0" r="26035" b="19050"/>
                <wp:wrapNone/>
                <wp:docPr id="15" name="AutoShap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4615" cy="723900"/>
                        </a:xfrm>
                        <a:prstGeom prst="wedgeRectCallout">
                          <a:avLst>
                            <a:gd name="adj1" fmla="val -69311"/>
                            <a:gd name="adj2" fmla="val -4868"/>
                          </a:avLst>
                        </a:prstGeom>
                        <a:solidFill>
                          <a:srgbClr val="FFFFFF"/>
                        </a:solidFill>
                        <a:ln w="9525">
                          <a:solidFill>
                            <a:srgbClr val="000000"/>
                          </a:solidFill>
                          <a:miter lim="800000"/>
                          <a:headEnd/>
                          <a:tailEnd/>
                        </a:ln>
                      </wps:spPr>
                      <wps:txbx>
                        <w:txbxContent>
                          <w:p w14:paraId="42F5185E" w14:textId="77777777" w:rsidR="004147FC" w:rsidRPr="00A474C9" w:rsidRDefault="004147FC" w:rsidP="004147FC">
                            <w:pPr>
                              <w:pStyle w:val="Web"/>
                              <w:spacing w:before="0" w:beforeAutospacing="0" w:after="0" w:afterAutospacing="0" w:line="200" w:lineRule="exact"/>
                              <w:rPr>
                                <w:sz w:val="22"/>
                              </w:rPr>
                            </w:pPr>
                            <w:r>
                              <w:rPr>
                                <w:rFonts w:cs="+mn-cs" w:hint="eastAsia"/>
                                <w:color w:val="0000FF"/>
                                <w:sz w:val="18"/>
                                <w:szCs w:val="20"/>
                              </w:rPr>
                              <w:t>営業日とサービス提供日、営業時間とサービス提供時間が異なる場合</w:t>
                            </w:r>
                            <w:r w:rsidRPr="00A474C9">
                              <w:rPr>
                                <w:rFonts w:cs="+mn-cs" w:hint="eastAsia"/>
                                <w:color w:val="0000FF"/>
                                <w:sz w:val="18"/>
                                <w:szCs w:val="20"/>
                              </w:rPr>
                              <w:t>は</w:t>
                            </w:r>
                            <w:r>
                              <w:rPr>
                                <w:rFonts w:cs="+mn-cs" w:hint="eastAsia"/>
                                <w:color w:val="0000FF"/>
                                <w:sz w:val="18"/>
                                <w:szCs w:val="20"/>
                              </w:rPr>
                              <w:t>２項</w:t>
                            </w:r>
                            <w:r w:rsidRPr="00D856DF">
                              <w:rPr>
                                <w:rFonts w:cs="+mn-cs" w:hint="eastAsia"/>
                                <w:color w:val="0000FF"/>
                                <w:sz w:val="18"/>
                                <w:szCs w:val="20"/>
                              </w:rPr>
                              <w:t>のように記載してください。</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4EA77EE" id="_x0000_s1033" type="#_x0000_t61" style="position:absolute;left:0;text-align:left;margin-left:408.35pt;margin-top:5pt;width:107.45pt;height:57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" adj="-4171,9749">
                <v:textbox inset="1mm,1mm,1mm,1mm">
                  <w:txbxContent>
                    <w:p w14:paraId="42F5185E" w14:textId="77777777" w:rsidR="004147FC" w:rsidRPr="00A474C9" w:rsidRDefault="004147FC" w:rsidP="004147FC">
                      <w:pPr>
                        <w:pStyle w:val="Web"/>
                        <w:spacing w:before="0" w:beforeAutospacing="0" w:after="0" w:afterAutospacing="0" w:line="200" w:lineRule="exact"/>
                        <w:rPr>
                          <w:sz w:val="22"/>
                        </w:rPr>
                      </w:pPr>
                      <w:r>
                        <w:rPr>
                          <w:rFonts w:cs="+mn-cs" w:hint="eastAsia"/>
                          <w:color w:val="0000FF"/>
                          <w:sz w:val="18"/>
                          <w:szCs w:val="20"/>
                        </w:rPr>
                        <w:t>営業日とサービス提供日、営業時間とサービス提供時間が異なる場合</w:t>
                      </w:r>
                      <w:r w:rsidRPr="00A474C9">
                        <w:rPr>
                          <w:rFonts w:cs="+mn-cs" w:hint="eastAsia"/>
                          <w:color w:val="0000FF"/>
                          <w:sz w:val="18"/>
                          <w:szCs w:val="20"/>
                        </w:rPr>
                        <w:t>は</w:t>
                      </w:r>
                      <w:r>
                        <w:rPr>
                          <w:rFonts w:cs="+mn-cs" w:hint="eastAsia"/>
                          <w:color w:val="0000FF"/>
                          <w:sz w:val="18"/>
                          <w:szCs w:val="20"/>
                        </w:rPr>
                        <w:t>２項</w:t>
                      </w:r>
                      <w:r w:rsidRPr="00D856DF">
                        <w:rPr>
                          <w:rFonts w:cs="+mn-cs" w:hint="eastAsia"/>
                          <w:color w:val="0000FF"/>
                          <w:sz w:val="18"/>
                          <w:szCs w:val="20"/>
                        </w:rPr>
                        <w:t>のように記載してください。</w:t>
                      </w:r>
                    </w:p>
                  </w:txbxContent>
                </v:textbox>
              </v:shape>
            </w:pict>
          </mc:Fallback>
        </mc:AlternateContent>
      </w:r>
      <w:r w:rsidR="003D5935" w:rsidRPr="00D856DF">
        <w:rPr>
          <w:rFonts w:ascii="ＭＳ 明朝" w:hAnsi="ＭＳ 明朝" w:hint="eastAsia"/>
          <w:color w:val="FF0000"/>
          <w:sz w:val="22"/>
        </w:rPr>
        <w:t>ただし、12月29日から１月３日</w:t>
      </w:r>
      <w:r w:rsidR="004147FC" w:rsidRPr="00D856DF">
        <w:rPr>
          <w:rFonts w:ascii="ＭＳ 明朝" w:hAnsi="ＭＳ 明朝" w:hint="eastAsia"/>
          <w:color w:val="FF0000"/>
          <w:sz w:val="22"/>
        </w:rPr>
        <w:t>まで</w:t>
      </w:r>
      <w:r w:rsidR="003D5935" w:rsidRPr="00D856DF">
        <w:rPr>
          <w:rFonts w:ascii="ＭＳ 明朝" w:hAnsi="ＭＳ 明朝" w:hint="eastAsia"/>
          <w:color w:val="FF0000"/>
          <w:sz w:val="22"/>
        </w:rPr>
        <w:t>を除く。</w:t>
      </w:r>
    </w:p>
    <w:p w14:paraId="72F66150" w14:textId="77777777" w:rsidR="003D5935" w:rsidRPr="00D856DF" w:rsidRDefault="003D5935" w:rsidP="004147FC">
      <w:pPr>
        <w:ind w:firstLineChars="100" w:firstLine="226"/>
        <w:rPr>
          <w:rFonts w:ascii="ＭＳ 明朝" w:hAnsi="ＭＳ 明朝"/>
          <w:color w:val="FF0000"/>
          <w:sz w:val="22"/>
        </w:rPr>
      </w:pPr>
      <w:r w:rsidRPr="00D856DF">
        <w:rPr>
          <w:rFonts w:ascii="ＭＳ 明朝" w:hAnsi="ＭＳ 明朝" w:hint="eastAsia"/>
          <w:sz w:val="22"/>
        </w:rPr>
        <w:t>二　営業時間　　　　：</w:t>
      </w:r>
      <w:r w:rsidR="004147FC" w:rsidRPr="00D856DF">
        <w:rPr>
          <w:rFonts w:ascii="ＭＳ 明朝" w:hAnsi="ＭＳ 明朝" w:hint="eastAsia"/>
          <w:color w:val="FF0000"/>
          <w:sz w:val="22"/>
        </w:rPr>
        <w:t>午前９時から午後５時までとする。</w:t>
      </w:r>
    </w:p>
    <w:p w14:paraId="71002CA0" w14:textId="77777777" w:rsidR="004147FC" w:rsidRPr="00D856DF" w:rsidRDefault="004147FC" w:rsidP="004147FC">
      <w:pPr>
        <w:rPr>
          <w:rFonts w:ascii="ＭＳ 明朝" w:hAnsi="ＭＳ 明朝"/>
          <w:color w:val="FF0000"/>
          <w:sz w:val="22"/>
        </w:rPr>
      </w:pPr>
      <w:r w:rsidRPr="00D856DF">
        <w:rPr>
          <w:rFonts w:ascii="ＭＳ 明朝" w:hAnsi="ＭＳ 明朝" w:hint="eastAsia"/>
          <w:color w:val="FF0000"/>
          <w:sz w:val="22"/>
        </w:rPr>
        <w:t>２　事業所のサービス提供日及びサービス提供時間は次のとおりとする。</w:t>
      </w:r>
    </w:p>
    <w:p w14:paraId="2EBCEBFD" w14:textId="77777777" w:rsidR="004147FC" w:rsidRPr="00D856DF" w:rsidRDefault="004147FC" w:rsidP="004147FC">
      <w:pPr>
        <w:ind w:firstLineChars="100" w:firstLine="226"/>
        <w:rPr>
          <w:rFonts w:ascii="ＭＳ 明朝" w:hAnsi="ＭＳ 明朝"/>
          <w:sz w:val="22"/>
        </w:rPr>
      </w:pPr>
      <w:r w:rsidRPr="00D856DF">
        <w:rPr>
          <w:rFonts w:ascii="ＭＳ 明朝" w:hAnsi="ＭＳ 明朝" w:hint="eastAsia"/>
          <w:color w:val="FF0000"/>
          <w:sz w:val="22"/>
        </w:rPr>
        <w:t>一　サービス提供日　：月曜日から日曜日までとし、祝日もサービス提供する</w:t>
      </w:r>
      <w:r w:rsidRPr="00D856DF">
        <w:rPr>
          <w:rFonts w:ascii="ＭＳ 明朝" w:hAnsi="ＭＳ 明朝" w:hint="eastAsia"/>
          <w:sz w:val="22"/>
        </w:rPr>
        <w:t>。</w:t>
      </w:r>
    </w:p>
    <w:p w14:paraId="20B6181D" w14:textId="77777777" w:rsidR="004147FC" w:rsidRPr="00D856DF" w:rsidRDefault="004147FC" w:rsidP="004147FC">
      <w:pPr>
        <w:ind w:firstLineChars="100" w:firstLine="226"/>
        <w:rPr>
          <w:rFonts w:ascii="ＭＳ 明朝" w:hAnsi="ＭＳ 明朝"/>
          <w:color w:val="FF0000"/>
          <w:sz w:val="22"/>
        </w:rPr>
      </w:pPr>
      <w:r w:rsidRPr="00D856DF">
        <w:rPr>
          <w:rFonts w:ascii="ＭＳ 明朝" w:hAnsi="ＭＳ 明朝" w:hint="eastAsia"/>
          <w:color w:val="FF0000"/>
          <w:sz w:val="22"/>
        </w:rPr>
        <w:t>二　サービス提供時間：午前７時から午後８時までとする。</w:t>
      </w:r>
    </w:p>
    <w:p w14:paraId="04C7C3CA" w14:textId="77777777" w:rsidR="004147FC" w:rsidRPr="00D856DF" w:rsidRDefault="004147FC" w:rsidP="004147FC">
      <w:pPr>
        <w:ind w:left="226" w:hangingChars="100" w:hanging="226"/>
        <w:rPr>
          <w:rFonts w:ascii="ＭＳ 明朝" w:hAnsi="ＭＳ 明朝"/>
          <w:color w:val="FF0000"/>
          <w:sz w:val="22"/>
        </w:rPr>
      </w:pPr>
      <w:r w:rsidRPr="00D856DF">
        <w:rPr>
          <w:rFonts w:ascii="ＭＳ 明朝" w:hAnsi="ＭＳ 明朝" w:hint="eastAsia"/>
          <w:color w:val="FF0000"/>
          <w:sz w:val="22"/>
        </w:rPr>
        <w:t>３　前２項のほか、時間外・休日のサービス提供は相談に応じる。また、電話等による連絡は24時間可能とする。</w:t>
      </w:r>
    </w:p>
    <w:p w14:paraId="7EAED925" w14:textId="77777777" w:rsidR="004147FC" w:rsidRPr="00D856DF" w:rsidRDefault="004147FC" w:rsidP="004147FC">
      <w:pPr>
        <w:rPr>
          <w:rFonts w:ascii="ＭＳ 明朝" w:hAnsi="ＭＳ 明朝"/>
          <w:szCs w:val="21"/>
        </w:rPr>
      </w:pPr>
    </w:p>
    <w:p w14:paraId="14CD6C8F" w14:textId="77777777" w:rsidR="004147FC" w:rsidRPr="00D856DF" w:rsidRDefault="004147FC" w:rsidP="004147FC">
      <w:pPr>
        <w:rPr>
          <w:rFonts w:ascii="ＭＳ 明朝" w:hAnsi="ＭＳ 明朝"/>
          <w:sz w:val="22"/>
        </w:rPr>
      </w:pPr>
    </w:p>
    <w:p w14:paraId="27CA7734" w14:textId="77777777" w:rsidR="003D5935" w:rsidRPr="00D856DF" w:rsidRDefault="003D5935" w:rsidP="003D5935">
      <w:pPr>
        <w:rPr>
          <w:rFonts w:ascii="ＭＳ 明朝" w:hAnsi="ＭＳ 明朝"/>
          <w:sz w:val="22"/>
        </w:rPr>
      </w:pPr>
      <w:r w:rsidRPr="00D856DF">
        <w:rPr>
          <w:rFonts w:ascii="ＭＳ 明朝" w:hAnsi="ＭＳ 明朝" w:hint="eastAsia"/>
          <w:sz w:val="22"/>
        </w:rPr>
        <w:t>（</w:t>
      </w:r>
      <w:r w:rsidR="00311D02" w:rsidRPr="00D856DF">
        <w:rPr>
          <w:rFonts w:ascii="ＭＳ 明朝" w:hAnsi="ＭＳ 明朝" w:hint="eastAsia"/>
          <w:sz w:val="22"/>
        </w:rPr>
        <w:t>訪問看護等の内容</w:t>
      </w:r>
      <w:r w:rsidRPr="00D856DF">
        <w:rPr>
          <w:rFonts w:ascii="ＭＳ 明朝" w:hAnsi="ＭＳ 明朝" w:hint="eastAsia"/>
          <w:sz w:val="22"/>
        </w:rPr>
        <w:t>）</w:t>
      </w:r>
    </w:p>
    <w:p w14:paraId="1D4BC3C9" w14:textId="77777777" w:rsidR="00311D02" w:rsidRPr="00D856DF" w:rsidRDefault="003D5935" w:rsidP="00311D02">
      <w:pPr>
        <w:ind w:left="677" w:hangingChars="300" w:hanging="677"/>
        <w:rPr>
          <w:rFonts w:ascii="ＭＳ 明朝" w:hAnsi="ＭＳ 明朝"/>
          <w:sz w:val="22"/>
        </w:rPr>
      </w:pPr>
      <w:r w:rsidRPr="00D856DF">
        <w:rPr>
          <w:rFonts w:ascii="ＭＳ 明朝" w:hAnsi="ＭＳ 明朝" w:hint="eastAsia"/>
          <w:sz w:val="22"/>
        </w:rPr>
        <w:t xml:space="preserve">第６条　</w:t>
      </w:r>
      <w:r w:rsidR="00311D02" w:rsidRPr="00D856DF">
        <w:rPr>
          <w:rFonts w:ascii="ＭＳ 明朝" w:hAnsi="ＭＳ 明朝" w:hint="eastAsia"/>
          <w:sz w:val="22"/>
        </w:rPr>
        <w:t>訪問看護等の内容は次のとおりとする。</w:t>
      </w:r>
    </w:p>
    <w:p w14:paraId="7EA2AAD7" w14:textId="77777777" w:rsidR="00311D02" w:rsidRPr="00D856DF" w:rsidRDefault="004147FC" w:rsidP="00311D02">
      <w:pPr>
        <w:ind w:left="677" w:hangingChars="300" w:hanging="677"/>
        <w:rPr>
          <w:rFonts w:ascii="ＭＳ 明朝" w:hAnsi="ＭＳ 明朝"/>
          <w:sz w:val="22"/>
        </w:rPr>
      </w:pPr>
      <w:r w:rsidRPr="00D856DF">
        <w:rPr>
          <w:rFonts w:ascii="ＭＳ 明朝" w:hAnsi="ＭＳ 明朝" w:hint="eastAsia"/>
          <w:sz w:val="22"/>
        </w:rPr>
        <w:t xml:space="preserve">　</w:t>
      </w:r>
      <w:r w:rsidR="00311D02" w:rsidRPr="00D856DF">
        <w:rPr>
          <w:rFonts w:ascii="ＭＳ 明朝" w:hAnsi="ＭＳ 明朝" w:hint="eastAsia"/>
          <w:sz w:val="22"/>
        </w:rPr>
        <w:t>一　病状・障害の観察</w:t>
      </w:r>
    </w:p>
    <w:p w14:paraId="4180FC7B"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二　清拭・洗髪等による清潔の保持</w:t>
      </w:r>
    </w:p>
    <w:p w14:paraId="0C62D6A0"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三　療養上の世話</w:t>
      </w:r>
    </w:p>
    <w:p w14:paraId="46D066BB"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四　褥創の予防・処置</w:t>
      </w:r>
    </w:p>
    <w:p w14:paraId="4401ED06" w14:textId="77777777" w:rsidR="00311D02" w:rsidRPr="00D856DF" w:rsidRDefault="005D1960" w:rsidP="00311D02">
      <w:pPr>
        <w:ind w:left="647" w:hangingChars="300" w:hanging="647"/>
        <w:rPr>
          <w:rFonts w:ascii="ＭＳ 明朝" w:hAnsi="ＭＳ 明朝"/>
          <w:sz w:val="22"/>
        </w:rPr>
      </w:pPr>
      <w:r w:rsidRPr="00D856DF">
        <w:rPr>
          <w:noProof/>
        </w:rPr>
        <mc:AlternateContent>
          <mc:Choice Requires="wps">
            <w:drawing>
              <wp:anchor distT="0" distB="0" distL="114300" distR="114300" simplePos="0" relativeHeight="251663872" behindDoc="0" locked="0" layoutInCell="1" allowOverlap="1" wp14:anchorId="1E653D18" wp14:editId="2CE59005">
                <wp:simplePos x="0" y="0"/>
                <wp:positionH relativeFrom="column">
                  <wp:posOffset>3086100</wp:posOffset>
                </wp:positionH>
                <wp:positionV relativeFrom="paragraph">
                  <wp:posOffset>22225</wp:posOffset>
                </wp:positionV>
                <wp:extent cx="1335405" cy="535305"/>
                <wp:effectExtent l="909955" t="11430" r="12065" b="72390"/>
                <wp:wrapNone/>
                <wp:docPr id="13" name="AutoShap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5405" cy="535305"/>
                        </a:xfrm>
                        <a:prstGeom prst="wedgeRectCallout">
                          <a:avLst>
                            <a:gd name="adj1" fmla="val -112958"/>
                            <a:gd name="adj2" fmla="val 58185"/>
                          </a:avLst>
                        </a:prstGeom>
                        <a:solidFill>
                          <a:srgbClr val="FFFFFF"/>
                        </a:solidFill>
                        <a:ln w="9525">
                          <a:solidFill>
                            <a:srgbClr val="000000"/>
                          </a:solidFill>
                          <a:miter lim="800000"/>
                          <a:headEnd/>
                          <a:tailEnd/>
                        </a:ln>
                      </wps:spPr>
                      <wps:txbx>
                        <w:txbxContent>
                          <w:p w14:paraId="63384894" w14:textId="77777777" w:rsidR="00311D02" w:rsidRPr="00311D02" w:rsidRDefault="00311D02" w:rsidP="00311D02">
                            <w:pPr>
                              <w:pStyle w:val="Web"/>
                              <w:spacing w:before="0" w:beforeAutospacing="0" w:after="0" w:afterAutospacing="0" w:line="200" w:lineRule="exact"/>
                              <w:rPr>
                                <w:sz w:val="22"/>
                              </w:rPr>
                            </w:pPr>
                            <w:r w:rsidRPr="00311D02">
                              <w:rPr>
                                <w:rFonts w:cs="Times New Roman" w:hint="eastAsia"/>
                                <w:color w:val="0000FF"/>
                                <w:sz w:val="18"/>
                                <w:szCs w:val="20"/>
                              </w:rPr>
                              <w:t>理学療法士等を雇っている場合には記載してください。</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1E653D18" id="_x0000_s1034" type="#_x0000_t61" style="position:absolute;left:0;text-align:left;margin-left:243pt;margin-top:1.75pt;width:105.15pt;height:42.1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" adj="-13599,23368">
                <v:textbox inset="1mm,1mm,1mm,1mm">
                  <w:txbxContent>
                    <w:p w14:paraId="63384894" w14:textId="77777777" w:rsidR="00311D02" w:rsidRPr="00311D02" w:rsidRDefault="00311D02" w:rsidP="00311D02">
                      <w:pPr>
                        <w:pStyle w:val="Web"/>
                        <w:spacing w:before="0" w:beforeAutospacing="0" w:after="0" w:afterAutospacing="0" w:line="200" w:lineRule="exact"/>
                        <w:rPr>
                          <w:sz w:val="22"/>
                        </w:rPr>
                      </w:pPr>
                      <w:r w:rsidRPr="00311D02">
                        <w:rPr>
                          <w:rFonts w:cs="Times New Roman" w:hint="eastAsia"/>
                          <w:color w:val="0000FF"/>
                          <w:sz w:val="18"/>
                          <w:szCs w:val="20"/>
                        </w:rPr>
                        <w:t>理学療法士等を雇っている場合には記載してください。</w:t>
                      </w:r>
                    </w:p>
                  </w:txbxContent>
                </v:textbox>
              </v:shape>
            </w:pict>
          </mc:Fallback>
        </mc:AlternateContent>
      </w:r>
      <w:r w:rsidR="00311D02" w:rsidRPr="00D856DF">
        <w:rPr>
          <w:rFonts w:ascii="ＭＳ 明朝" w:hAnsi="ＭＳ 明朝" w:hint="eastAsia"/>
          <w:sz w:val="22"/>
        </w:rPr>
        <w:t xml:space="preserve">　五　認知症患者の看護</w:t>
      </w:r>
    </w:p>
    <w:p w14:paraId="18EED7E6"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六　療養生活や介護方法の指導</w:t>
      </w:r>
    </w:p>
    <w:p w14:paraId="1DDD486E"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七　カテーテル等の管理</w:t>
      </w:r>
    </w:p>
    <w:p w14:paraId="4D306E70"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w:t>
      </w:r>
      <w:r w:rsidRPr="00D856DF">
        <w:rPr>
          <w:rFonts w:ascii="ＭＳ 明朝" w:hAnsi="ＭＳ 明朝" w:hint="eastAsia"/>
          <w:color w:val="FF0000"/>
          <w:sz w:val="22"/>
        </w:rPr>
        <w:t>八　リハビリテーション</w:t>
      </w:r>
      <w:r w:rsidRPr="00D856DF">
        <w:rPr>
          <w:rFonts w:ascii="ＭＳ 明朝" w:hAnsi="ＭＳ 明朝" w:hint="eastAsia"/>
          <w:sz w:val="22"/>
        </w:rPr>
        <w:t>）</w:t>
      </w:r>
    </w:p>
    <w:p w14:paraId="5609ADA8" w14:textId="77777777" w:rsidR="00311D02" w:rsidRPr="00D856DF" w:rsidRDefault="00311D02" w:rsidP="00311D02">
      <w:pPr>
        <w:ind w:left="677" w:hangingChars="300" w:hanging="677"/>
        <w:rPr>
          <w:rFonts w:ascii="ＭＳ 明朝" w:hAnsi="ＭＳ 明朝"/>
          <w:sz w:val="22"/>
        </w:rPr>
      </w:pPr>
      <w:r w:rsidRPr="00D856DF">
        <w:rPr>
          <w:rFonts w:ascii="ＭＳ 明朝" w:hAnsi="ＭＳ 明朝" w:hint="eastAsia"/>
          <w:sz w:val="22"/>
        </w:rPr>
        <w:t xml:space="preserve">　八　その他医師の指示による医療処置</w:t>
      </w:r>
    </w:p>
    <w:p w14:paraId="4C57E03F" w14:textId="77777777" w:rsidR="003D5935" w:rsidRPr="00D856DF" w:rsidRDefault="003D5935" w:rsidP="003D5935">
      <w:pPr>
        <w:rPr>
          <w:rFonts w:ascii="ＭＳ 明朝" w:hAnsi="ＭＳ 明朝"/>
          <w:szCs w:val="21"/>
        </w:rPr>
      </w:pPr>
    </w:p>
    <w:p w14:paraId="62429F09" w14:textId="77777777" w:rsidR="009A133F" w:rsidRPr="00D856DF" w:rsidRDefault="009A133F" w:rsidP="009A133F">
      <w:pPr>
        <w:rPr>
          <w:rFonts w:ascii="ＭＳ 明朝" w:hAnsi="ＭＳ 明朝"/>
          <w:sz w:val="22"/>
        </w:rPr>
      </w:pPr>
      <w:r w:rsidRPr="00D856DF">
        <w:rPr>
          <w:rFonts w:ascii="ＭＳ 明朝" w:hAnsi="ＭＳ 明朝" w:hint="eastAsia"/>
          <w:sz w:val="22"/>
        </w:rPr>
        <w:t>（</w:t>
      </w:r>
      <w:r w:rsidR="00311D02" w:rsidRPr="00D856DF">
        <w:rPr>
          <w:rFonts w:ascii="ＭＳ 明朝" w:hAnsi="ＭＳ 明朝" w:hint="eastAsia"/>
          <w:sz w:val="22"/>
        </w:rPr>
        <w:t>訪問看護</w:t>
      </w:r>
      <w:r w:rsidRPr="00D856DF">
        <w:rPr>
          <w:rFonts w:ascii="ＭＳ 明朝" w:hAnsi="ＭＳ 明朝" w:hint="eastAsia"/>
          <w:sz w:val="22"/>
        </w:rPr>
        <w:t>等の利用料）</w:t>
      </w:r>
    </w:p>
    <w:p w14:paraId="30DC076B" w14:textId="77777777" w:rsidR="00311D02" w:rsidRPr="00D856DF" w:rsidRDefault="009A133F" w:rsidP="00311D02">
      <w:pPr>
        <w:ind w:left="226" w:hangingChars="100" w:hanging="226"/>
        <w:rPr>
          <w:rFonts w:ascii="ＭＳ 明朝" w:hAnsi="ＭＳ 明朝"/>
          <w:sz w:val="22"/>
        </w:rPr>
      </w:pPr>
      <w:r w:rsidRPr="00D856DF">
        <w:rPr>
          <w:rFonts w:ascii="ＭＳ 明朝" w:hAnsi="ＭＳ 明朝" w:hint="eastAsia"/>
          <w:sz w:val="22"/>
        </w:rPr>
        <w:t xml:space="preserve">第７条　</w:t>
      </w:r>
      <w:r w:rsidR="00311D02" w:rsidRPr="00D856DF">
        <w:rPr>
          <w:rFonts w:ascii="ＭＳ 明朝" w:hAnsi="ＭＳ 明朝" w:hint="eastAsia"/>
          <w:sz w:val="22"/>
        </w:rPr>
        <w:t>訪問看護等を提供した場合の利用料の額は厚生労働大臣が定める基準によるもの　とし、当該訪問看護等が法定代理受領サービスであるときは、その１割、２割又は３割の額とする。詳細は料金表のとおりとする。</w:t>
      </w:r>
    </w:p>
    <w:p w14:paraId="041563F9" w14:textId="77777777" w:rsidR="00F04CAE" w:rsidRDefault="00F04CAE" w:rsidP="00F04CAE">
      <w:pPr>
        <w:rPr>
          <w:rFonts w:ascii="ＭＳ 明朝" w:hAnsi="ＭＳ 明朝"/>
          <w:sz w:val="22"/>
        </w:rPr>
      </w:pPr>
      <w:r w:rsidRPr="00D856DF">
        <w:rPr>
          <w:rFonts w:ascii="ＭＳ 明朝" w:hAnsi="ＭＳ 明朝" w:hint="eastAsia"/>
          <w:noProof/>
          <w:sz w:val="22"/>
        </w:rPr>
        <mc:AlternateContent>
          <mc:Choice Requires="wps">
            <w:drawing>
              <wp:anchor distT="0" distB="0" distL="114300" distR="114300" simplePos="0" relativeHeight="251676160" behindDoc="0" locked="0" layoutInCell="1" allowOverlap="1" wp14:anchorId="7DD2E289" wp14:editId="1E498FFE">
                <wp:simplePos x="0" y="0"/>
                <wp:positionH relativeFrom="column">
                  <wp:posOffset>-92710</wp:posOffset>
                </wp:positionH>
                <wp:positionV relativeFrom="paragraph">
                  <wp:posOffset>185420</wp:posOffset>
                </wp:positionV>
                <wp:extent cx="6183630" cy="2499360"/>
                <wp:effectExtent l="0" t="0" r="26670" b="15240"/>
                <wp:wrapNone/>
                <wp:docPr id="26"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3630" cy="2499360"/>
                        </a:xfrm>
                        <a:prstGeom prst="bracketPair">
                          <a:avLst>
                            <a:gd name="adj" fmla="val 5963"/>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844134F" id="AutoShape 8" o:spid="_x0000_s1026" type="#_x0000_t185" style="position:absolute;left:0;text-align:left;margin-left:-7.3pt;margin-top:14.6pt;width:486.9pt;height:196.8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" adj="1288">
                <v:stroke dashstyle="dash"/>
              </v:shape>
            </w:pict>
          </mc:Fallback>
        </mc:AlternateContent>
      </w:r>
    </w:p>
    <w:p w14:paraId="43A9019A" w14:textId="77777777" w:rsidR="00197FDE" w:rsidRPr="00D856DF" w:rsidRDefault="00C1514B" w:rsidP="00F04CAE">
      <w:pPr>
        <w:rPr>
          <w:rFonts w:ascii="ＭＳ 明朝" w:hAnsi="ＭＳ 明朝"/>
          <w:sz w:val="22"/>
        </w:rPr>
      </w:pPr>
      <w:r w:rsidRPr="00D856DF">
        <w:rPr>
          <w:noProof/>
          <w:sz w:val="22"/>
        </w:rPr>
        <mc:AlternateContent>
          <mc:Choice Requires="wps">
            <w:drawing>
              <wp:anchor distT="0" distB="0" distL="114300" distR="114300" simplePos="0" relativeHeight="251675136" behindDoc="0" locked="0" layoutInCell="1" allowOverlap="1" wp14:anchorId="0725BE3F" wp14:editId="4E00287D">
                <wp:simplePos x="0" y="0"/>
                <wp:positionH relativeFrom="column">
                  <wp:posOffset>3310255</wp:posOffset>
                </wp:positionH>
                <wp:positionV relativeFrom="paragraph">
                  <wp:posOffset>10795</wp:posOffset>
                </wp:positionV>
                <wp:extent cx="2093595" cy="363220"/>
                <wp:effectExtent l="381000" t="0" r="20955" b="55880"/>
                <wp:wrapNone/>
                <wp:docPr id="22"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3595" cy="363220"/>
                        </a:xfrm>
                        <a:prstGeom prst="wedgeRectCallout">
                          <a:avLst>
                            <a:gd name="adj1" fmla="val -65986"/>
                            <a:gd name="adj2" fmla="val 52449"/>
                          </a:avLst>
                        </a:prstGeom>
                        <a:solidFill>
                          <a:srgbClr val="FFFFFF"/>
                        </a:solidFill>
                        <a:ln w="9525">
                          <a:solidFill>
                            <a:srgbClr val="000000"/>
                          </a:solidFill>
                          <a:miter lim="800000"/>
                          <a:headEnd/>
                          <a:tailEnd/>
                        </a:ln>
                      </wps:spPr>
                      <wps:txbx>
                        <w:txbxContent>
                          <w:p w14:paraId="56A1DA95" w14:textId="77777777" w:rsidR="00197FDE" w:rsidRPr="00EE26B3" w:rsidRDefault="00197FDE" w:rsidP="00197FDE">
                            <w:pPr>
                              <w:pStyle w:val="Web"/>
                              <w:spacing w:before="0" w:beforeAutospacing="0" w:after="0" w:afterAutospacing="0" w:line="200" w:lineRule="exact"/>
                              <w:rPr>
                                <w:sz w:val="18"/>
                                <w:szCs w:val="18"/>
                              </w:rPr>
                            </w:pPr>
                            <w:r w:rsidRPr="00EE26B3">
                              <w:rPr>
                                <w:rFonts w:cs="+mn-cs" w:hint="eastAsia"/>
                                <w:color w:val="0000FF"/>
                                <w:sz w:val="18"/>
                                <w:szCs w:val="18"/>
                              </w:rPr>
                              <w:t>交通費を請求できるのは、通常の事業の実施地域を越えた地点からです。</w:t>
                            </w:r>
                          </w:p>
                        </w:txbxContent>
                      </wps:txbx>
                      <wps:bodyPr rot="0" vert="horz" wrap="square" lIns="35941" tIns="35941" rIns="35941" bIns="35941"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725BE3F" id="_x0000_s1035" type="#_x0000_t61" style="position:absolute;left:0;text-align:left;margin-left:260.65pt;margin-top:.85pt;width:164.85pt;height:28.6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" adj="-3453,22129">
                <v:textbox inset="2.83pt,2.83pt,2.83pt,2.83pt">
                  <w:txbxContent>
                    <w:p w14:paraId="56A1DA95" w14:textId="77777777" w:rsidR="00197FDE" w:rsidRPr="00EE26B3" w:rsidRDefault="00197FDE" w:rsidP="00197FDE">
                      <w:pPr>
                        <w:pStyle w:val="Web"/>
                        <w:spacing w:before="0" w:beforeAutospacing="0" w:after="0" w:afterAutospacing="0" w:line="200" w:lineRule="exact"/>
                        <w:rPr>
                          <w:sz w:val="18"/>
                          <w:szCs w:val="18"/>
                        </w:rPr>
                      </w:pPr>
                      <w:r w:rsidRPr="00EE26B3">
                        <w:rPr>
                          <w:rFonts w:cs="+mn-cs" w:hint="eastAsia"/>
                          <w:color w:val="0000FF"/>
                          <w:sz w:val="18"/>
                          <w:szCs w:val="18"/>
                        </w:rPr>
                        <w:t>交通費を請求できるのは、通常の事業の実施地域を越えた地点からです。</w:t>
                      </w:r>
                    </w:p>
                  </w:txbxContent>
                </v:textbox>
              </v:shape>
            </w:pict>
          </mc:Fallback>
        </mc:AlternateContent>
      </w:r>
    </w:p>
    <w:p w14:paraId="45AF48FC" w14:textId="77777777" w:rsidR="00197FDE" w:rsidRPr="00D856DF" w:rsidRDefault="00197FDE" w:rsidP="00F04CAE">
      <w:pPr>
        <w:ind w:left="226" w:hangingChars="100" w:hanging="226"/>
        <w:rPr>
          <w:rFonts w:ascii="ＭＳ 明朝" w:hAnsi="ＭＳ 明朝"/>
          <w:color w:val="808080" w:themeColor="background1" w:themeShade="80"/>
          <w:sz w:val="22"/>
        </w:rPr>
      </w:pPr>
      <w:r w:rsidRPr="00D856DF">
        <w:rPr>
          <w:rFonts w:ascii="ＭＳ 明朝" w:hAnsi="ＭＳ 明朝" w:hint="eastAsia"/>
          <w:color w:val="808080" w:themeColor="background1" w:themeShade="80"/>
          <w:sz w:val="22"/>
        </w:rPr>
        <w:t>【１　交通費を</w:t>
      </w:r>
      <w:r w:rsidRPr="00D856DF">
        <w:rPr>
          <w:rFonts w:ascii="ＭＳ 明朝" w:hAnsi="ＭＳ 明朝" w:hint="eastAsia"/>
          <w:b/>
          <w:color w:val="808080" w:themeColor="background1" w:themeShade="80"/>
          <w:sz w:val="22"/>
        </w:rPr>
        <w:t>徴収する</w:t>
      </w:r>
      <w:r w:rsidRPr="00D856DF">
        <w:rPr>
          <w:rFonts w:ascii="ＭＳ 明朝" w:hAnsi="ＭＳ 明朝" w:hint="eastAsia"/>
          <w:color w:val="808080" w:themeColor="background1" w:themeShade="80"/>
          <w:sz w:val="22"/>
        </w:rPr>
        <w:t>場合の例】</w:t>
      </w:r>
    </w:p>
    <w:p w14:paraId="708FD5CB" w14:textId="77777777" w:rsidR="00C1514B" w:rsidRPr="00D856DF" w:rsidRDefault="00197FDE" w:rsidP="00C1514B">
      <w:pPr>
        <w:ind w:left="226" w:hangingChars="100" w:hanging="226"/>
        <w:rPr>
          <w:rFonts w:ascii="ＭＳ 明朝" w:hAnsi="ＭＳ 明朝"/>
          <w:sz w:val="22"/>
        </w:rPr>
      </w:pPr>
      <w:r w:rsidRPr="00D856DF">
        <w:rPr>
          <w:rFonts w:ascii="ＭＳ 明朝" w:hAnsi="ＭＳ 明朝" w:hint="eastAsia"/>
          <w:sz w:val="22"/>
        </w:rPr>
        <w:t xml:space="preserve">２　</w:t>
      </w:r>
      <w:r w:rsidR="00C1514B" w:rsidRPr="00D856DF">
        <w:rPr>
          <w:rFonts w:ascii="ＭＳ 明朝" w:hAnsi="ＭＳ 明朝" w:hint="eastAsia"/>
          <w:sz w:val="22"/>
        </w:rPr>
        <w:t xml:space="preserve">訪問看護等を提供した場合の利用料のほか、以下の場合はその他の利用料として支払いを受けるものとする。　</w:t>
      </w:r>
    </w:p>
    <w:p w14:paraId="5909BC50" w14:textId="77777777" w:rsidR="00C1514B" w:rsidRPr="00D856DF" w:rsidRDefault="00C1514B" w:rsidP="00C1514B">
      <w:pPr>
        <w:ind w:left="226"/>
        <w:rPr>
          <w:rFonts w:ascii="ＭＳ 明朝" w:hAnsi="ＭＳ 明朝"/>
          <w:sz w:val="22"/>
        </w:rPr>
      </w:pPr>
      <w:r w:rsidRPr="00D856DF">
        <w:rPr>
          <w:rFonts w:ascii="ＭＳ 明朝" w:hAnsi="ＭＳ 明朝" w:hint="eastAsia"/>
          <w:sz w:val="22"/>
        </w:rPr>
        <w:t xml:space="preserve">一　死後の処置　　　　</w:t>
      </w:r>
      <w:r w:rsidRPr="00D856DF">
        <w:rPr>
          <w:rFonts w:ascii="ＭＳ 明朝" w:hAnsi="ＭＳ 明朝" w:hint="eastAsia"/>
          <w:color w:val="FF0000"/>
          <w:sz w:val="22"/>
        </w:rPr>
        <w:t>20,000</w:t>
      </w:r>
      <w:r w:rsidRPr="00D856DF">
        <w:rPr>
          <w:rFonts w:ascii="ＭＳ 明朝" w:hAnsi="ＭＳ 明朝" w:hint="eastAsia"/>
          <w:sz w:val="22"/>
        </w:rPr>
        <w:t>円</w:t>
      </w:r>
    </w:p>
    <w:p w14:paraId="658A34BC" w14:textId="77777777" w:rsidR="00197FDE" w:rsidRPr="00D856DF" w:rsidRDefault="00C1514B" w:rsidP="00C1514B">
      <w:pPr>
        <w:ind w:left="226"/>
        <w:rPr>
          <w:rFonts w:ascii="ＭＳ 明朝" w:hAnsi="ＭＳ 明朝"/>
          <w:sz w:val="22"/>
        </w:rPr>
      </w:pPr>
      <w:r w:rsidRPr="00D856DF">
        <w:rPr>
          <w:rFonts w:ascii="ＭＳ 明朝" w:hAnsi="ＭＳ 明朝" w:hint="eastAsia"/>
          <w:sz w:val="22"/>
        </w:rPr>
        <w:t xml:space="preserve">二　</w:t>
      </w:r>
      <w:r w:rsidR="00197FDE" w:rsidRPr="00D856DF">
        <w:rPr>
          <w:rFonts w:ascii="ＭＳ 明朝" w:hAnsi="ＭＳ 明朝" w:hint="eastAsia"/>
          <w:sz w:val="22"/>
        </w:rPr>
        <w:t>第８</w:t>
      </w:r>
      <w:r w:rsidR="00F0388A" w:rsidRPr="00D856DF">
        <w:rPr>
          <w:rFonts w:ascii="ＭＳ 明朝" w:hAnsi="ＭＳ 明朝" w:hint="eastAsia"/>
          <w:sz w:val="22"/>
        </w:rPr>
        <w:t>条の通常の事業の実施地域を越えて行う訪問看護</w:t>
      </w:r>
      <w:r w:rsidR="00197FDE" w:rsidRPr="00D856DF">
        <w:rPr>
          <w:rFonts w:ascii="ＭＳ 明朝" w:hAnsi="ＭＳ 明朝" w:hint="eastAsia"/>
          <w:sz w:val="22"/>
        </w:rPr>
        <w:t>等に要した交通費は、通常の事業の実施地域を越えた所から公共交通機関を利用した実費を徴収する。</w:t>
      </w:r>
    </w:p>
    <w:p w14:paraId="0215EAD0" w14:textId="77777777" w:rsidR="00197FDE" w:rsidRPr="00D856DF" w:rsidRDefault="00197FDE" w:rsidP="00C1514B">
      <w:pPr>
        <w:ind w:firstLine="228"/>
        <w:rPr>
          <w:rFonts w:ascii="ＭＳ 明朝" w:hAnsi="ＭＳ 明朝"/>
          <w:sz w:val="22"/>
        </w:rPr>
      </w:pPr>
      <w:r w:rsidRPr="00D856DF">
        <w:rPr>
          <w:rFonts w:ascii="ＭＳ 明朝" w:hAnsi="ＭＳ 明朝" w:hint="eastAsia"/>
          <w:sz w:val="22"/>
        </w:rPr>
        <w:t>なお、自動車を利用した場合の交通費は次の額を徴収する。</w:t>
      </w:r>
    </w:p>
    <w:p w14:paraId="1DDDF13A" w14:textId="77777777" w:rsidR="00197FDE" w:rsidRPr="00D856DF" w:rsidRDefault="00197FDE" w:rsidP="00197FDE">
      <w:pPr>
        <w:ind w:firstLineChars="300" w:firstLine="677"/>
        <w:rPr>
          <w:rFonts w:ascii="ＭＳ 明朝" w:hAnsi="ＭＳ 明朝"/>
          <w:color w:val="FF0000"/>
          <w:sz w:val="22"/>
          <w:u w:val="single"/>
        </w:rPr>
      </w:pPr>
      <w:r w:rsidRPr="00D856DF">
        <w:rPr>
          <w:rFonts w:ascii="ＭＳ 明朝" w:hAnsi="ＭＳ 明朝" w:hint="eastAsia"/>
          <w:sz w:val="22"/>
        </w:rPr>
        <w:t>通常の事業の実施地域を越えた所から、</w:t>
      </w:r>
      <w:r w:rsidRPr="00D856DF">
        <w:rPr>
          <w:rFonts w:ascii="ＭＳ 明朝" w:hAnsi="ＭＳ 明朝" w:hint="eastAsia"/>
          <w:color w:val="FF0000"/>
          <w:sz w:val="22"/>
          <w:u w:val="single"/>
        </w:rPr>
        <w:t>片道分を１キロメートルあたり20円</w:t>
      </w:r>
    </w:p>
    <w:p w14:paraId="667BF25F" w14:textId="77777777" w:rsidR="00197FDE" w:rsidRPr="00D856DF" w:rsidRDefault="00197FDE" w:rsidP="00197FDE">
      <w:pPr>
        <w:rPr>
          <w:rFonts w:ascii="ＭＳ 明朝" w:hAnsi="ＭＳ 明朝"/>
          <w:sz w:val="22"/>
        </w:rPr>
      </w:pPr>
    </w:p>
    <w:p w14:paraId="3C0E0F1D" w14:textId="77777777" w:rsidR="00197FDE" w:rsidRPr="00D856DF" w:rsidRDefault="00197FDE" w:rsidP="00197FDE">
      <w:pPr>
        <w:ind w:left="226" w:hangingChars="100" w:hanging="226"/>
        <w:rPr>
          <w:rFonts w:ascii="ＭＳ 明朝" w:hAnsi="ＭＳ 明朝"/>
          <w:sz w:val="22"/>
        </w:rPr>
      </w:pPr>
      <w:r w:rsidRPr="00D856DF">
        <w:rPr>
          <w:rFonts w:ascii="ＭＳ 明朝" w:hAnsi="ＭＳ 明朝" w:hint="eastAsia"/>
          <w:sz w:val="22"/>
        </w:rPr>
        <w:t>３　前項の費用の支払いを受ける場合には、利用者又はその家族に対して事前に文書で説明をした上で、支払に同意する旨の文書に署名（記名押印）を受ける。</w:t>
      </w:r>
    </w:p>
    <w:p w14:paraId="026694E5" w14:textId="77777777" w:rsidR="00197FDE" w:rsidRPr="00D856DF" w:rsidRDefault="00197FDE" w:rsidP="00197FDE">
      <w:pPr>
        <w:ind w:left="226" w:hangingChars="100" w:hanging="226"/>
        <w:rPr>
          <w:rFonts w:ascii="ＭＳ 明朝" w:hAnsi="ＭＳ 明朝"/>
          <w:sz w:val="22"/>
        </w:rPr>
      </w:pPr>
    </w:p>
    <w:p w14:paraId="346AC200" w14:textId="77777777" w:rsidR="00197FDE" w:rsidRPr="00D856DF" w:rsidRDefault="00F04CAE" w:rsidP="00197FDE">
      <w:pPr>
        <w:ind w:left="226" w:hangingChars="100" w:hanging="226"/>
        <w:rPr>
          <w:rFonts w:ascii="ＭＳ 明朝" w:hAnsi="ＭＳ 明朝"/>
          <w:sz w:val="22"/>
        </w:rPr>
      </w:pPr>
      <w:r w:rsidRPr="00D856DF">
        <w:rPr>
          <w:rFonts w:ascii="ＭＳ 明朝" w:hAnsi="ＭＳ 明朝" w:hint="eastAsia"/>
          <w:noProof/>
          <w:sz w:val="22"/>
        </w:rPr>
        <w:lastRenderedPageBreak/>
        <mc:AlternateContent>
          <mc:Choice Requires="wps">
            <w:drawing>
              <wp:anchor distT="0" distB="0" distL="114300" distR="114300" simplePos="0" relativeHeight="251684352" behindDoc="0" locked="0" layoutInCell="1" allowOverlap="1" wp14:anchorId="771E26B0" wp14:editId="5ABF21A0">
                <wp:simplePos x="0" y="0"/>
                <wp:positionH relativeFrom="margin">
                  <wp:align>left</wp:align>
                </wp:positionH>
                <wp:positionV relativeFrom="paragraph">
                  <wp:posOffset>-210820</wp:posOffset>
                </wp:positionV>
                <wp:extent cx="6183630" cy="1470660"/>
                <wp:effectExtent l="0" t="0" r="26670" b="15240"/>
                <wp:wrapNone/>
                <wp:docPr id="25"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3630" cy="1470660"/>
                        </a:xfrm>
                        <a:prstGeom prst="bracketPair">
                          <a:avLst>
                            <a:gd name="adj" fmla="val 5963"/>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A43120E" id="AutoShape 8" o:spid="_x0000_s1026" type="#_x0000_t185" style="position:absolute;left:0;text-align:left;margin-left:0;margin-top:-16.6pt;width:486.9pt;height:115.8pt;z-index:2516843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" adj="1288">
                <v:stroke dashstyle="dash"/>
                <w10:wrap anchorx="margin"/>
              </v:shape>
            </w:pict>
          </mc:Fallback>
        </mc:AlternateContent>
      </w:r>
      <w:r w:rsidR="00197FDE" w:rsidRPr="00D856DF">
        <w:rPr>
          <w:rFonts w:ascii="ＭＳ 明朝" w:hAnsi="ＭＳ 明朝" w:hint="eastAsia"/>
          <w:sz w:val="22"/>
        </w:rPr>
        <w:t>４　利用料等の支払いを受けたときは、利用料とその他の利用料（個別の費用ごとの区分）について記載した領収書を交付する。</w:t>
      </w:r>
    </w:p>
    <w:p w14:paraId="7EA1454D" w14:textId="77777777" w:rsidR="00197FDE" w:rsidRPr="00D856DF" w:rsidRDefault="00197FDE" w:rsidP="00197FDE">
      <w:pPr>
        <w:rPr>
          <w:rFonts w:ascii="ＭＳ 明朝" w:hAnsi="ＭＳ 明朝"/>
          <w:szCs w:val="21"/>
        </w:rPr>
      </w:pPr>
    </w:p>
    <w:p w14:paraId="0BECA0DF" w14:textId="77777777" w:rsidR="00197FDE" w:rsidRDefault="00197FDE" w:rsidP="00197FDE">
      <w:pPr>
        <w:ind w:left="226" w:hangingChars="100" w:hanging="226"/>
        <w:rPr>
          <w:rFonts w:ascii="ＭＳ 明朝" w:hAnsi="ＭＳ 明朝"/>
          <w:sz w:val="22"/>
        </w:rPr>
      </w:pPr>
      <w:r w:rsidRPr="00D856DF">
        <w:rPr>
          <w:rFonts w:ascii="ＭＳ 明朝" w:hAnsi="ＭＳ 明朝" w:hint="eastAsia"/>
          <w:sz w:val="22"/>
        </w:rPr>
        <w:t>５　法定代理受領サービスに該当しない事業に係る利用料の支払いを受けた場合は、提供した事業の内容、費用の額その他必要と認められる事項を記載したサービス提供証明書を利用者に対して交付する。</w:t>
      </w:r>
    </w:p>
    <w:p w14:paraId="0FE45545" w14:textId="77777777" w:rsidR="00643A22" w:rsidRDefault="00643A22" w:rsidP="00197FDE">
      <w:pPr>
        <w:ind w:left="226" w:hangingChars="100" w:hanging="226"/>
        <w:rPr>
          <w:rFonts w:ascii="ＭＳ 明朝" w:hAnsi="ＭＳ 明朝"/>
          <w:sz w:val="22"/>
        </w:rPr>
      </w:pPr>
    </w:p>
    <w:p w14:paraId="45A7EBC4" w14:textId="77777777" w:rsidR="00643A22" w:rsidRPr="00D856DF" w:rsidRDefault="00EF1E64" w:rsidP="00197FDE">
      <w:pPr>
        <w:ind w:left="226" w:hangingChars="100" w:hanging="226"/>
        <w:rPr>
          <w:rFonts w:ascii="ＭＳ 明朝" w:hAnsi="ＭＳ 明朝"/>
          <w:sz w:val="22"/>
        </w:rPr>
      </w:pPr>
      <w:r w:rsidRPr="00D856DF">
        <w:rPr>
          <w:rFonts w:ascii="ＭＳ 明朝" w:hAnsi="ＭＳ 明朝" w:hint="eastAsia"/>
          <w:noProof/>
          <w:sz w:val="22"/>
        </w:rPr>
        <mc:AlternateContent>
          <mc:Choice Requires="wps">
            <w:drawing>
              <wp:anchor distT="0" distB="0" distL="114300" distR="114300" simplePos="0" relativeHeight="251673088" behindDoc="0" locked="0" layoutInCell="1" allowOverlap="1" wp14:anchorId="7179E258" wp14:editId="6BED4765">
                <wp:simplePos x="0" y="0"/>
                <wp:positionH relativeFrom="margin">
                  <wp:align>left</wp:align>
                </wp:positionH>
                <wp:positionV relativeFrom="paragraph">
                  <wp:posOffset>151765</wp:posOffset>
                </wp:positionV>
                <wp:extent cx="6183630" cy="2390775"/>
                <wp:effectExtent l="0" t="0" r="26670" b="28575"/>
                <wp:wrapNone/>
                <wp:docPr id="14"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3630" cy="2390775"/>
                        </a:xfrm>
                        <a:prstGeom prst="bracketPair">
                          <a:avLst>
                            <a:gd name="adj" fmla="val 8279"/>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4ED4BF45"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8" o:spid="_x0000_s1026" type="#_x0000_t185" style="position:absolute;left:0;text-align:left;margin-left:0;margin-top:11.95pt;width:486.9pt;height:188.25pt;z-index:2516730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" adj="1788">
                <v:stroke dashstyle="dash"/>
                <w10:wrap anchorx="margin"/>
              </v:shape>
            </w:pict>
          </mc:Fallback>
        </mc:AlternateContent>
      </w:r>
    </w:p>
    <w:p w14:paraId="560CA4C7" w14:textId="77777777" w:rsidR="00197FDE" w:rsidRPr="00643A22" w:rsidRDefault="00197FDE" w:rsidP="00643A22">
      <w:pPr>
        <w:widowControl/>
        <w:jc w:val="left"/>
        <w:rPr>
          <w:rFonts w:ascii="ＭＳ 明朝" w:hAnsi="ＭＳ 明朝"/>
          <w:sz w:val="22"/>
        </w:rPr>
      </w:pPr>
      <w:r w:rsidRPr="00D856DF">
        <w:rPr>
          <w:rFonts w:ascii="ＭＳ 明朝" w:hAnsi="ＭＳ 明朝" w:hint="eastAsia"/>
          <w:color w:val="808080" w:themeColor="background1" w:themeShade="80"/>
          <w:sz w:val="22"/>
        </w:rPr>
        <w:t>【２　交通費を</w:t>
      </w:r>
      <w:r w:rsidRPr="00D856DF">
        <w:rPr>
          <w:rFonts w:ascii="ＭＳ 明朝" w:hAnsi="ＭＳ 明朝" w:hint="eastAsia"/>
          <w:b/>
          <w:color w:val="808080" w:themeColor="background1" w:themeShade="80"/>
          <w:sz w:val="22"/>
        </w:rPr>
        <w:t>徴収しない</w:t>
      </w:r>
      <w:r w:rsidRPr="00D856DF">
        <w:rPr>
          <w:rFonts w:ascii="ＭＳ 明朝" w:hAnsi="ＭＳ 明朝" w:hint="eastAsia"/>
          <w:color w:val="808080" w:themeColor="background1" w:themeShade="80"/>
          <w:sz w:val="22"/>
        </w:rPr>
        <w:t>場合の例】</w:t>
      </w:r>
    </w:p>
    <w:p w14:paraId="3E1A59AF" w14:textId="77777777" w:rsidR="00EF1E64" w:rsidRPr="00D856DF" w:rsidRDefault="00EF1E64" w:rsidP="00EF1E64">
      <w:pPr>
        <w:ind w:left="226" w:hangingChars="100" w:hanging="226"/>
        <w:rPr>
          <w:rFonts w:ascii="ＭＳ 明朝" w:hAnsi="ＭＳ 明朝"/>
          <w:sz w:val="22"/>
        </w:rPr>
      </w:pPr>
      <w:r w:rsidRPr="00D856DF">
        <w:rPr>
          <w:rFonts w:ascii="ＭＳ 明朝" w:hAnsi="ＭＳ 明朝" w:hint="eastAsia"/>
          <w:sz w:val="22"/>
        </w:rPr>
        <w:t xml:space="preserve">２　訪問看護等を提供した場合の利用料のほか、以下の場合はその他の利用料として支払いを受けるものとする。　</w:t>
      </w:r>
    </w:p>
    <w:p w14:paraId="13EF5DED" w14:textId="77777777" w:rsidR="00EF1E64" w:rsidRDefault="00EF1E64" w:rsidP="00EF1E64">
      <w:pPr>
        <w:ind w:firstLineChars="200" w:firstLine="451"/>
        <w:rPr>
          <w:rFonts w:ascii="ＭＳ 明朝" w:hAnsi="ＭＳ 明朝"/>
          <w:sz w:val="22"/>
        </w:rPr>
      </w:pPr>
      <w:r w:rsidRPr="00D856DF">
        <w:rPr>
          <w:rFonts w:ascii="ＭＳ 明朝" w:hAnsi="ＭＳ 明朝" w:hint="eastAsia"/>
          <w:sz w:val="22"/>
        </w:rPr>
        <w:t xml:space="preserve">死後の処置　　　　</w:t>
      </w:r>
      <w:r w:rsidRPr="00D856DF">
        <w:rPr>
          <w:rFonts w:ascii="ＭＳ 明朝" w:hAnsi="ＭＳ 明朝" w:hint="eastAsia"/>
          <w:color w:val="FF0000"/>
          <w:sz w:val="22"/>
        </w:rPr>
        <w:t>20,000</w:t>
      </w:r>
      <w:r w:rsidRPr="00D856DF">
        <w:rPr>
          <w:rFonts w:ascii="ＭＳ 明朝" w:hAnsi="ＭＳ 明朝" w:hint="eastAsia"/>
          <w:sz w:val="22"/>
        </w:rPr>
        <w:t>円</w:t>
      </w:r>
    </w:p>
    <w:p w14:paraId="60F30E49" w14:textId="77777777" w:rsidR="00EF1E64" w:rsidRDefault="00EF1E64" w:rsidP="00EF1E64">
      <w:pPr>
        <w:ind w:firstLineChars="200" w:firstLine="451"/>
        <w:rPr>
          <w:rFonts w:ascii="ＭＳ 明朝" w:hAnsi="ＭＳ 明朝"/>
          <w:sz w:val="22"/>
        </w:rPr>
      </w:pPr>
    </w:p>
    <w:p w14:paraId="6777E168" w14:textId="77777777" w:rsidR="00197FDE" w:rsidRPr="00D856DF" w:rsidRDefault="00EF1E64" w:rsidP="00EF1E64">
      <w:pPr>
        <w:rPr>
          <w:rFonts w:ascii="ＭＳ 明朝" w:hAnsi="ＭＳ 明朝"/>
          <w:sz w:val="22"/>
        </w:rPr>
      </w:pPr>
      <w:r>
        <w:rPr>
          <w:rFonts w:ascii="ＭＳ 明朝" w:hAnsi="ＭＳ 明朝" w:hint="eastAsia"/>
          <w:sz w:val="22"/>
        </w:rPr>
        <w:t>３</w:t>
      </w:r>
      <w:r w:rsidR="00197FDE" w:rsidRPr="00D856DF">
        <w:rPr>
          <w:rFonts w:ascii="ＭＳ 明朝" w:hAnsi="ＭＳ 明朝" w:hint="eastAsia"/>
          <w:sz w:val="22"/>
        </w:rPr>
        <w:t xml:space="preserve">　第８条の通常の事業の実施地域を越えて行う訪問</w:t>
      </w:r>
      <w:r w:rsidR="00F0388A" w:rsidRPr="00D856DF">
        <w:rPr>
          <w:rFonts w:ascii="ＭＳ 明朝" w:hAnsi="ＭＳ 明朝" w:hint="eastAsia"/>
          <w:sz w:val="22"/>
        </w:rPr>
        <w:t>看護</w:t>
      </w:r>
      <w:r w:rsidR="00197FDE" w:rsidRPr="00D856DF">
        <w:rPr>
          <w:rFonts w:ascii="ＭＳ 明朝" w:hAnsi="ＭＳ 明朝" w:hint="eastAsia"/>
          <w:sz w:val="22"/>
        </w:rPr>
        <w:t>等に要した交通費は、徴収しない。</w:t>
      </w:r>
    </w:p>
    <w:p w14:paraId="7D0F3948" w14:textId="77777777" w:rsidR="00197FDE" w:rsidRPr="00D856DF" w:rsidRDefault="00197FDE" w:rsidP="00197FDE">
      <w:pPr>
        <w:rPr>
          <w:rFonts w:ascii="ＭＳ 明朝" w:hAnsi="ＭＳ 明朝"/>
          <w:sz w:val="22"/>
        </w:rPr>
      </w:pPr>
    </w:p>
    <w:p w14:paraId="4C156B94" w14:textId="77777777" w:rsidR="00197FDE" w:rsidRPr="00D856DF" w:rsidRDefault="00EF1E64" w:rsidP="00197FDE">
      <w:pPr>
        <w:ind w:left="226" w:hangingChars="100" w:hanging="226"/>
        <w:rPr>
          <w:rFonts w:ascii="ＭＳ 明朝" w:hAnsi="ＭＳ 明朝"/>
          <w:sz w:val="22"/>
        </w:rPr>
      </w:pPr>
      <w:r>
        <w:rPr>
          <w:rFonts w:ascii="ＭＳ 明朝" w:hAnsi="ＭＳ 明朝" w:hint="eastAsia"/>
          <w:sz w:val="22"/>
        </w:rPr>
        <w:t>４</w:t>
      </w:r>
      <w:r w:rsidR="00197FDE" w:rsidRPr="00D856DF">
        <w:rPr>
          <w:rFonts w:ascii="ＭＳ 明朝" w:hAnsi="ＭＳ 明朝" w:hint="eastAsia"/>
          <w:sz w:val="22"/>
        </w:rPr>
        <w:t xml:space="preserve">　利用料等の支払いを受けたときは、利用料とその他の利用料（個別の費用ごとの区分）について記載した領収書を交付する。</w:t>
      </w:r>
    </w:p>
    <w:p w14:paraId="6CCCE04F" w14:textId="77777777" w:rsidR="00197FDE" w:rsidRPr="00D856DF" w:rsidRDefault="00197FDE" w:rsidP="00197FDE">
      <w:pPr>
        <w:rPr>
          <w:rFonts w:ascii="ＭＳ 明朝" w:hAnsi="ＭＳ 明朝"/>
          <w:sz w:val="22"/>
        </w:rPr>
      </w:pPr>
    </w:p>
    <w:p w14:paraId="0AC624D9" w14:textId="77777777" w:rsidR="00197FDE" w:rsidRPr="00D856DF" w:rsidRDefault="00EF1E64" w:rsidP="00197FDE">
      <w:pPr>
        <w:ind w:left="226" w:hangingChars="100" w:hanging="226"/>
        <w:rPr>
          <w:rFonts w:ascii="ＭＳ 明朝" w:hAnsi="ＭＳ 明朝"/>
          <w:sz w:val="22"/>
        </w:rPr>
      </w:pPr>
      <w:r>
        <w:rPr>
          <w:rFonts w:ascii="ＭＳ 明朝" w:hAnsi="ＭＳ 明朝" w:hint="eastAsia"/>
          <w:sz w:val="22"/>
        </w:rPr>
        <w:t>５</w:t>
      </w:r>
      <w:r w:rsidR="00197FDE" w:rsidRPr="00D856DF">
        <w:rPr>
          <w:rFonts w:ascii="ＭＳ 明朝" w:hAnsi="ＭＳ 明朝" w:hint="eastAsia"/>
          <w:sz w:val="22"/>
        </w:rPr>
        <w:t xml:space="preserve">　法定代理受領サービスに該当しない事業に係る利用料の支払いを受けた場合は、提供した事業の内容、費用の額その他必要と認められる事項を記載したサービス提供証明書を利用者に対して交付する。</w:t>
      </w:r>
    </w:p>
    <w:p w14:paraId="6E804CE8" w14:textId="77777777" w:rsidR="00197FDE" w:rsidRPr="00D856DF" w:rsidRDefault="00197FDE" w:rsidP="00197FDE">
      <w:pPr>
        <w:ind w:left="226" w:hangingChars="100" w:hanging="226"/>
        <w:rPr>
          <w:rFonts w:ascii="ＭＳ 明朝" w:hAnsi="ＭＳ 明朝"/>
          <w:sz w:val="22"/>
        </w:rPr>
      </w:pPr>
    </w:p>
    <w:p w14:paraId="4B134356" w14:textId="77777777" w:rsidR="009E4BAD" w:rsidRPr="00D856DF" w:rsidRDefault="009E4BAD" w:rsidP="004F1420">
      <w:pPr>
        <w:rPr>
          <w:rFonts w:ascii="ＭＳ 明朝" w:hAnsi="ＭＳ 明朝"/>
          <w:szCs w:val="21"/>
        </w:rPr>
      </w:pPr>
    </w:p>
    <w:p w14:paraId="3D0B192D" w14:textId="77777777" w:rsidR="0012002F" w:rsidRPr="00D856DF" w:rsidRDefault="0012002F" w:rsidP="0012002F">
      <w:pPr>
        <w:rPr>
          <w:rFonts w:ascii="ＭＳ 明朝" w:hAnsi="ＭＳ 明朝"/>
          <w:sz w:val="22"/>
        </w:rPr>
      </w:pPr>
      <w:r w:rsidRPr="00D856DF">
        <w:rPr>
          <w:rFonts w:ascii="ＭＳ 明朝" w:hAnsi="ＭＳ 明朝" w:hint="eastAsia"/>
          <w:sz w:val="22"/>
        </w:rPr>
        <w:t>（</w:t>
      </w:r>
      <w:r w:rsidR="00B64189" w:rsidRPr="00D856DF">
        <w:rPr>
          <w:rFonts w:ascii="ＭＳ 明朝" w:hAnsi="ＭＳ 明朝" w:hint="eastAsia"/>
          <w:sz w:val="22"/>
        </w:rPr>
        <w:t>緊急時等における対応方法</w:t>
      </w:r>
      <w:r w:rsidRPr="00D856DF">
        <w:rPr>
          <w:rFonts w:ascii="ＭＳ 明朝" w:hAnsi="ＭＳ 明朝" w:hint="eastAsia"/>
          <w:sz w:val="22"/>
        </w:rPr>
        <w:t>）</w:t>
      </w:r>
    </w:p>
    <w:p w14:paraId="6DD1B281" w14:textId="77777777" w:rsidR="00B64189" w:rsidRPr="00D856DF" w:rsidRDefault="0012002F" w:rsidP="00B64189">
      <w:pPr>
        <w:rPr>
          <w:rFonts w:ascii="ＭＳ 明朝" w:hAnsi="ＭＳ 明朝"/>
          <w:sz w:val="22"/>
        </w:rPr>
      </w:pPr>
      <w:r w:rsidRPr="00D856DF">
        <w:rPr>
          <w:rFonts w:ascii="ＭＳ 明朝" w:hAnsi="ＭＳ 明朝" w:hint="eastAsia"/>
          <w:sz w:val="22"/>
        </w:rPr>
        <w:t xml:space="preserve">第８条　</w:t>
      </w:r>
      <w:r w:rsidR="00B64189" w:rsidRPr="00D856DF">
        <w:rPr>
          <w:rFonts w:ascii="ＭＳ 明朝" w:hAnsi="ＭＳ 明朝" w:hint="eastAsia"/>
          <w:sz w:val="22"/>
        </w:rPr>
        <w:t>看護職員等は訪問看護等を実施中に、利用者の病状に急変、その他緊急事態が生じ</w:t>
      </w:r>
    </w:p>
    <w:p w14:paraId="20B9F2EE" w14:textId="77777777" w:rsidR="00B64189" w:rsidRPr="00D856DF" w:rsidRDefault="006B1F2C" w:rsidP="00B64189">
      <w:pPr>
        <w:rPr>
          <w:rFonts w:ascii="ＭＳ 明朝" w:hAnsi="ＭＳ 明朝"/>
          <w:sz w:val="22"/>
        </w:rPr>
      </w:pPr>
      <w:r w:rsidRPr="00D856DF">
        <w:rPr>
          <w:rFonts w:ascii="ＭＳ 明朝" w:hAnsi="ＭＳ 明朝" w:hint="eastAsia"/>
          <w:sz w:val="22"/>
        </w:rPr>
        <w:t xml:space="preserve">　たときは速やかに主治医に連絡する等の措置を講ずるとともに、</w:t>
      </w:r>
      <w:r w:rsidR="00B64189" w:rsidRPr="00D856DF">
        <w:rPr>
          <w:rFonts w:ascii="ＭＳ 明朝" w:hAnsi="ＭＳ 明朝" w:hint="eastAsia"/>
          <w:sz w:val="22"/>
        </w:rPr>
        <w:t>管理者に報告する。主治医への連絡が困難な場合は、緊急搬送等の必要な措置を講ずる。</w:t>
      </w:r>
    </w:p>
    <w:p w14:paraId="18A955E0" w14:textId="77777777" w:rsidR="0065112D" w:rsidRPr="00D856DF" w:rsidRDefault="0065112D" w:rsidP="00B64189">
      <w:pPr>
        <w:rPr>
          <w:rFonts w:ascii="ＭＳ 明朝" w:hAnsi="ＭＳ 明朝"/>
          <w:sz w:val="22"/>
        </w:rPr>
      </w:pPr>
    </w:p>
    <w:p w14:paraId="33503BCE" w14:textId="77777777" w:rsidR="0065112D" w:rsidRPr="00D856DF" w:rsidRDefault="0065112D" w:rsidP="0065112D">
      <w:pPr>
        <w:ind w:left="226" w:hangingChars="100" w:hanging="226"/>
        <w:rPr>
          <w:rFonts w:ascii="ＭＳ 明朝" w:hAnsi="ＭＳ 明朝"/>
          <w:sz w:val="22"/>
        </w:rPr>
      </w:pPr>
      <w:r w:rsidRPr="00D856DF">
        <w:rPr>
          <w:rFonts w:ascii="ＭＳ 明朝" w:hAnsi="ＭＳ 明朝" w:hint="eastAsia"/>
          <w:sz w:val="22"/>
        </w:rPr>
        <w:t>２　事業所は、利用者に事故が発生した場合には、速やかに市町村、利用者の家族、利用者に係る居宅介護支援事業者等に連絡を行うとともに、必要な措置を講ずる。</w:t>
      </w:r>
    </w:p>
    <w:p w14:paraId="281327FA" w14:textId="77777777" w:rsidR="0065112D" w:rsidRPr="00D856DF" w:rsidRDefault="0065112D" w:rsidP="0065112D">
      <w:pPr>
        <w:rPr>
          <w:rFonts w:ascii="ＭＳ 明朝" w:hAnsi="ＭＳ 明朝"/>
          <w:sz w:val="22"/>
        </w:rPr>
      </w:pPr>
    </w:p>
    <w:p w14:paraId="01F16902" w14:textId="77777777" w:rsidR="0065112D" w:rsidRPr="00D856DF" w:rsidRDefault="0065112D" w:rsidP="0065112D">
      <w:pPr>
        <w:rPr>
          <w:rFonts w:ascii="ＭＳ 明朝" w:hAnsi="ＭＳ 明朝"/>
          <w:sz w:val="22"/>
        </w:rPr>
      </w:pPr>
      <w:r w:rsidRPr="00D856DF">
        <w:rPr>
          <w:rFonts w:ascii="ＭＳ 明朝" w:hAnsi="ＭＳ 明朝" w:hint="eastAsia"/>
          <w:sz w:val="22"/>
        </w:rPr>
        <w:t>３　利用者に対するサービスの提供により、賠償すべき事故が発生した場合には、損害賠償を速やかに行う。</w:t>
      </w:r>
    </w:p>
    <w:p w14:paraId="25561445" w14:textId="77777777" w:rsidR="005C7127" w:rsidRDefault="005C7127" w:rsidP="004F1420">
      <w:pPr>
        <w:rPr>
          <w:rFonts w:ascii="ＭＳ 明朝" w:hAnsi="ＭＳ 明朝"/>
          <w:szCs w:val="21"/>
        </w:rPr>
      </w:pPr>
      <w:r w:rsidRPr="00D856DF">
        <w:rPr>
          <w:noProof/>
          <w:sz w:val="22"/>
        </w:rPr>
        <mc:AlternateContent>
          <mc:Choice Requires="wps">
            <w:drawing>
              <wp:anchor distT="0" distB="0" distL="114300" distR="114300" simplePos="0" relativeHeight="251656704" behindDoc="0" locked="0" layoutInCell="1" allowOverlap="1" wp14:anchorId="08D8F098" wp14:editId="0592B749">
                <wp:simplePos x="0" y="0"/>
                <wp:positionH relativeFrom="column">
                  <wp:posOffset>1934210</wp:posOffset>
                </wp:positionH>
                <wp:positionV relativeFrom="paragraph">
                  <wp:posOffset>97790</wp:posOffset>
                </wp:positionV>
                <wp:extent cx="2743200" cy="400050"/>
                <wp:effectExtent l="0" t="0" r="19050" b="247650"/>
                <wp:wrapNone/>
                <wp:docPr id="9"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400050"/>
                        </a:xfrm>
                        <a:prstGeom prst="wedgeRectCallout">
                          <a:avLst>
                            <a:gd name="adj1" fmla="val -38961"/>
                            <a:gd name="adj2" fmla="val 104446"/>
                          </a:avLst>
                        </a:prstGeom>
                        <a:solidFill>
                          <a:srgbClr val="FFFFFF"/>
                        </a:solidFill>
                        <a:ln w="9525">
                          <a:solidFill>
                            <a:srgbClr val="000000"/>
                          </a:solidFill>
                          <a:miter lim="800000"/>
                          <a:headEnd/>
                          <a:tailEnd/>
                        </a:ln>
                      </wps:spPr>
                      <wps:txbx>
                        <w:txbxContent>
                          <w:p w14:paraId="5A9BF3FC" w14:textId="77777777" w:rsidR="00624F05" w:rsidRPr="00624F05" w:rsidRDefault="00624F05" w:rsidP="0065112D">
                            <w:pPr>
                              <w:pStyle w:val="Web"/>
                              <w:spacing w:before="0" w:beforeAutospacing="0" w:after="0" w:afterAutospacing="0" w:line="220" w:lineRule="exact"/>
                              <w:rPr>
                                <w:sz w:val="18"/>
                                <w:szCs w:val="18"/>
                              </w:rPr>
                            </w:pPr>
                            <w:r w:rsidRPr="00D856DF">
                              <w:rPr>
                                <w:rFonts w:cs="+mn-cs" w:hint="eastAsia"/>
                                <w:color w:val="0000FF"/>
                                <w:sz w:val="18"/>
                                <w:szCs w:val="18"/>
                              </w:rPr>
                              <w:t>一部地域の</w:t>
                            </w:r>
                            <w:r w:rsidR="00F0388A" w:rsidRPr="00D856DF">
                              <w:rPr>
                                <w:rFonts w:cs="+mn-cs" w:hint="eastAsia"/>
                                <w:color w:val="0000FF"/>
                                <w:sz w:val="18"/>
                                <w:szCs w:val="18"/>
                              </w:rPr>
                              <w:t>み</w:t>
                            </w:r>
                            <w:r w:rsidR="00F0388A" w:rsidRPr="00D856DF">
                              <w:rPr>
                                <w:rFonts w:cs="+mn-cs"/>
                                <w:color w:val="0000FF"/>
                                <w:sz w:val="18"/>
                                <w:szCs w:val="18"/>
                              </w:rPr>
                              <w:t>を対象とする</w:t>
                            </w:r>
                            <w:r w:rsidRPr="00D856DF">
                              <w:rPr>
                                <w:rFonts w:cs="+mn-cs" w:hint="eastAsia"/>
                                <w:color w:val="0000FF"/>
                                <w:sz w:val="18"/>
                                <w:szCs w:val="18"/>
                              </w:rPr>
                              <w:t>場合は、</w:t>
                            </w:r>
                            <w:r w:rsidR="00F0388A" w:rsidRPr="00D856DF">
                              <w:rPr>
                                <w:rFonts w:cs="+mn-cs" w:hint="eastAsia"/>
                                <w:color w:val="0000FF"/>
                                <w:sz w:val="18"/>
                                <w:szCs w:val="18"/>
                              </w:rPr>
                              <w:t>ただし書き</w:t>
                            </w:r>
                            <w:r w:rsidR="00F0388A" w:rsidRPr="00D856DF">
                              <w:rPr>
                                <w:rFonts w:cs="+mn-cs"/>
                                <w:color w:val="0000FF"/>
                                <w:sz w:val="18"/>
                                <w:szCs w:val="18"/>
                              </w:rPr>
                              <w:t>で</w:t>
                            </w:r>
                            <w:r w:rsidR="004D08F4" w:rsidRPr="00D856DF">
                              <w:rPr>
                                <w:rFonts w:cs="+mn-cs" w:hint="eastAsia"/>
                                <w:color w:val="0000FF"/>
                                <w:sz w:val="18"/>
                                <w:szCs w:val="18"/>
                              </w:rPr>
                              <w:t>具体的な</w:t>
                            </w:r>
                            <w:r w:rsidRPr="00D856DF">
                              <w:rPr>
                                <w:rFonts w:cs="+mn-cs" w:hint="eastAsia"/>
                                <w:color w:val="0000FF"/>
                                <w:sz w:val="18"/>
                                <w:szCs w:val="18"/>
                              </w:rPr>
                              <w:t>町名等を明記します。</w:t>
                            </w:r>
                          </w:p>
                        </w:txbxContent>
                      </wps:txbx>
                      <wps:bodyPr rot="0" vert="horz" wrap="square" lIns="36576" tIns="22860" rIns="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8D8F098" id="AutoShape 5" o:spid="_x0000_s1036" type="#_x0000_t61" style="position:absolute;left:0;text-align:left;margin-left:152.3pt;margin-top:7.7pt;width:3in;height:31.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" adj="2384,33360">
                <v:textbox inset="2.88pt,1.8pt,0,0">
                  <w:txbxContent>
                    <w:p w14:paraId="5A9BF3FC" w14:textId="77777777" w:rsidR="00624F05" w:rsidRPr="00624F05" w:rsidRDefault="00624F05" w:rsidP="0065112D">
                      <w:pPr>
                        <w:pStyle w:val="Web"/>
                        <w:spacing w:before="0" w:beforeAutospacing="0" w:after="0" w:afterAutospacing="0" w:line="220" w:lineRule="exact"/>
                        <w:rPr>
                          <w:sz w:val="18"/>
                          <w:szCs w:val="18"/>
                        </w:rPr>
                      </w:pPr>
                      <w:r w:rsidRPr="00D856DF">
                        <w:rPr>
                          <w:rFonts w:cs="+mn-cs" w:hint="eastAsia"/>
                          <w:color w:val="0000FF"/>
                          <w:sz w:val="18"/>
                          <w:szCs w:val="18"/>
                        </w:rPr>
                        <w:t>一部地域の</w:t>
                      </w:r>
                      <w:r w:rsidR="00F0388A" w:rsidRPr="00D856DF">
                        <w:rPr>
                          <w:rFonts w:cs="+mn-cs" w:hint="eastAsia"/>
                          <w:color w:val="0000FF"/>
                          <w:sz w:val="18"/>
                          <w:szCs w:val="18"/>
                        </w:rPr>
                        <w:t>み</w:t>
                      </w:r>
                      <w:r w:rsidR="00F0388A" w:rsidRPr="00D856DF">
                        <w:rPr>
                          <w:rFonts w:cs="+mn-cs"/>
                          <w:color w:val="0000FF"/>
                          <w:sz w:val="18"/>
                          <w:szCs w:val="18"/>
                        </w:rPr>
                        <w:t>を対象とする</w:t>
                      </w:r>
                      <w:r w:rsidRPr="00D856DF">
                        <w:rPr>
                          <w:rFonts w:cs="+mn-cs" w:hint="eastAsia"/>
                          <w:color w:val="0000FF"/>
                          <w:sz w:val="18"/>
                          <w:szCs w:val="18"/>
                        </w:rPr>
                        <w:t>場合は、</w:t>
                      </w:r>
                      <w:r w:rsidR="00F0388A" w:rsidRPr="00D856DF">
                        <w:rPr>
                          <w:rFonts w:cs="+mn-cs" w:hint="eastAsia"/>
                          <w:color w:val="0000FF"/>
                          <w:sz w:val="18"/>
                          <w:szCs w:val="18"/>
                        </w:rPr>
                        <w:t>ただし書き</w:t>
                      </w:r>
                      <w:r w:rsidR="00F0388A" w:rsidRPr="00D856DF">
                        <w:rPr>
                          <w:rFonts w:cs="+mn-cs"/>
                          <w:color w:val="0000FF"/>
                          <w:sz w:val="18"/>
                          <w:szCs w:val="18"/>
                        </w:rPr>
                        <w:t>で</w:t>
                      </w:r>
                      <w:r w:rsidR="004D08F4" w:rsidRPr="00D856DF">
                        <w:rPr>
                          <w:rFonts w:cs="+mn-cs" w:hint="eastAsia"/>
                          <w:color w:val="0000FF"/>
                          <w:sz w:val="18"/>
                          <w:szCs w:val="18"/>
                        </w:rPr>
                        <w:t>具体的な</w:t>
                      </w:r>
                      <w:r w:rsidRPr="00D856DF">
                        <w:rPr>
                          <w:rFonts w:cs="+mn-cs" w:hint="eastAsia"/>
                          <w:color w:val="0000FF"/>
                          <w:sz w:val="18"/>
                          <w:szCs w:val="18"/>
                        </w:rPr>
                        <w:t>町名等を明記します。</w:t>
                      </w:r>
                    </w:p>
                  </w:txbxContent>
                </v:textbox>
              </v:shape>
            </w:pict>
          </mc:Fallback>
        </mc:AlternateContent>
      </w:r>
    </w:p>
    <w:p w14:paraId="72546ACA" w14:textId="77777777" w:rsidR="005C7127" w:rsidRDefault="005C7127" w:rsidP="004F1420">
      <w:pPr>
        <w:rPr>
          <w:rFonts w:ascii="ＭＳ 明朝" w:hAnsi="ＭＳ 明朝"/>
          <w:szCs w:val="21"/>
        </w:rPr>
      </w:pPr>
    </w:p>
    <w:p w14:paraId="2B91C26B" w14:textId="77777777" w:rsidR="0065112D" w:rsidRPr="00D856DF" w:rsidRDefault="004D08F4" w:rsidP="004F1420">
      <w:pPr>
        <w:rPr>
          <w:rFonts w:ascii="ＭＳ 明朝" w:hAnsi="ＭＳ 明朝"/>
          <w:szCs w:val="21"/>
        </w:rPr>
      </w:pPr>
      <w:r w:rsidRPr="00D856DF">
        <w:rPr>
          <w:noProof/>
          <w:sz w:val="22"/>
        </w:rPr>
        <mc:AlternateContent>
          <mc:Choice Requires="wps">
            <w:drawing>
              <wp:anchor distT="0" distB="0" distL="114300" distR="114300" simplePos="0" relativeHeight="251655680" behindDoc="0" locked="0" layoutInCell="1" allowOverlap="1" wp14:anchorId="688E2A9B" wp14:editId="31057A44">
                <wp:simplePos x="0" y="0"/>
                <wp:positionH relativeFrom="column">
                  <wp:posOffset>4806950</wp:posOffset>
                </wp:positionH>
                <wp:positionV relativeFrom="paragraph">
                  <wp:posOffset>6350</wp:posOffset>
                </wp:positionV>
                <wp:extent cx="1285875" cy="1000125"/>
                <wp:effectExtent l="457200" t="0" r="28575" b="28575"/>
                <wp:wrapNone/>
                <wp:docPr id="10"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5875" cy="1000125"/>
                        </a:xfrm>
                        <a:prstGeom prst="wedgeRectCallout">
                          <a:avLst>
                            <a:gd name="adj1" fmla="val -82690"/>
                            <a:gd name="adj2" fmla="val -2648"/>
                          </a:avLst>
                        </a:prstGeom>
                        <a:solidFill>
                          <a:srgbClr val="FFFFFF"/>
                        </a:solidFill>
                        <a:ln w="9525">
                          <a:solidFill>
                            <a:srgbClr val="000000"/>
                          </a:solidFill>
                          <a:miter lim="800000"/>
                          <a:headEnd/>
                          <a:tailEnd/>
                        </a:ln>
                      </wps:spPr>
                      <wps:txbx>
                        <w:txbxContent>
                          <w:p w14:paraId="15630798" w14:textId="77777777" w:rsidR="00624F05" w:rsidRDefault="004D08F4" w:rsidP="00624F05">
                            <w:pPr>
                              <w:pStyle w:val="Web"/>
                              <w:spacing w:before="0" w:beforeAutospacing="0" w:after="0" w:afterAutospacing="0" w:line="220" w:lineRule="exact"/>
                            </w:pPr>
                            <w:r>
                              <w:rPr>
                                <w:rFonts w:cs="+mn-cs" w:hint="eastAsia"/>
                                <w:color w:val="0000FF"/>
                                <w:sz w:val="18"/>
                                <w:szCs w:val="18"/>
                              </w:rPr>
                              <w:t>実施地域は客観的に場所が特定で</w:t>
                            </w:r>
                            <w:r w:rsidRPr="00D856DF">
                              <w:rPr>
                                <w:rFonts w:cs="+mn-cs" w:hint="eastAsia"/>
                                <w:color w:val="0000FF"/>
                                <w:sz w:val="18"/>
                                <w:szCs w:val="18"/>
                              </w:rPr>
                              <w:t>きるようにすること。</w:t>
                            </w:r>
                            <w:r w:rsidR="00F0388A" w:rsidRPr="00D856DF">
                              <w:rPr>
                                <w:rFonts w:cs="+mn-cs" w:hint="eastAsia"/>
                                <w:color w:val="0000FF"/>
                                <w:sz w:val="18"/>
                                <w:szCs w:val="18"/>
                              </w:rPr>
                              <w:t>「</w:t>
                            </w:r>
                            <w:r w:rsidRPr="00D856DF">
                              <w:rPr>
                                <w:rFonts w:cs="+mn-cs" w:hint="eastAsia"/>
                                <w:color w:val="0000FF"/>
                                <w:sz w:val="18"/>
                                <w:szCs w:val="18"/>
                              </w:rPr>
                              <w:t>○○区</w:t>
                            </w:r>
                            <w:r w:rsidR="00624F05" w:rsidRPr="00624F05">
                              <w:rPr>
                                <w:rFonts w:cs="+mn-cs" w:hint="eastAsia"/>
                                <w:color w:val="0000FF"/>
                                <w:sz w:val="18"/>
                                <w:szCs w:val="18"/>
                              </w:rPr>
                              <w:t>南部</w:t>
                            </w:r>
                            <w:r w:rsidR="00F0388A">
                              <w:rPr>
                                <w:rFonts w:cs="+mn-cs" w:hint="eastAsia"/>
                                <w:color w:val="0000FF"/>
                                <w:sz w:val="18"/>
                                <w:szCs w:val="18"/>
                              </w:rPr>
                              <w:t>」</w:t>
                            </w:r>
                            <w:r w:rsidR="00624F05" w:rsidRPr="00624F05">
                              <w:rPr>
                                <w:rFonts w:cs="+mn-cs" w:hint="eastAsia"/>
                                <w:color w:val="0000FF"/>
                                <w:sz w:val="18"/>
                                <w:szCs w:val="18"/>
                              </w:rPr>
                              <w:t>や</w:t>
                            </w:r>
                            <w:r w:rsidR="00F0388A">
                              <w:rPr>
                                <w:rFonts w:cs="+mn-cs" w:hint="eastAsia"/>
                                <w:color w:val="0000FF"/>
                                <w:sz w:val="18"/>
                                <w:szCs w:val="18"/>
                              </w:rPr>
                              <w:t>「</w:t>
                            </w:r>
                            <w:r w:rsidR="00624F05" w:rsidRPr="00624F05">
                              <w:rPr>
                                <w:rFonts w:cs="+mn-cs" w:hint="eastAsia"/>
                                <w:color w:val="0000FF"/>
                                <w:sz w:val="18"/>
                                <w:szCs w:val="18"/>
                              </w:rPr>
                              <w:t>事業所から○○Ｋm</w:t>
                            </w:r>
                            <w:r w:rsidR="00F0388A">
                              <w:rPr>
                                <w:rFonts w:cs="+mn-cs" w:hint="eastAsia"/>
                                <w:color w:val="0000FF"/>
                                <w:sz w:val="18"/>
                                <w:szCs w:val="18"/>
                              </w:rPr>
                              <w:t>以内」等</w:t>
                            </w:r>
                            <w:r w:rsidR="00F0388A">
                              <w:rPr>
                                <w:rFonts w:cs="+mn-cs"/>
                                <w:color w:val="0000FF"/>
                                <w:sz w:val="18"/>
                                <w:szCs w:val="18"/>
                              </w:rPr>
                              <w:t>の記載</w:t>
                            </w:r>
                            <w:r w:rsidR="00F0388A">
                              <w:rPr>
                                <w:rFonts w:cs="+mn-cs" w:hint="eastAsia"/>
                                <w:color w:val="0000FF"/>
                                <w:sz w:val="18"/>
                                <w:szCs w:val="18"/>
                              </w:rPr>
                              <w:t>は</w:t>
                            </w:r>
                            <w:r w:rsidR="00F0388A">
                              <w:rPr>
                                <w:rFonts w:cs="+mn-cs"/>
                                <w:color w:val="0000FF"/>
                                <w:sz w:val="18"/>
                                <w:szCs w:val="18"/>
                              </w:rPr>
                              <w:t>認められません</w:t>
                            </w:r>
                            <w:r w:rsidR="00F0388A">
                              <w:rPr>
                                <w:rFonts w:cs="+mn-cs" w:hint="eastAsia"/>
                                <w:color w:val="0000FF"/>
                                <w:sz w:val="18"/>
                                <w:szCs w:val="18"/>
                              </w:rPr>
                              <w:t>。</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688E2A9B" id="_x0000_s1037" type="#_x0000_t61" style="position:absolute;left:0;text-align:left;margin-left:378.5pt;margin-top:.5pt;width:101.25pt;height:78.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" adj="-7061,10228">
                <v:textbox inset="1mm,1mm,1mm,1mm">
                  <w:txbxContent>
                    <w:p w14:paraId="15630798" w14:textId="77777777" w:rsidR="00624F05" w:rsidRDefault="004D08F4" w:rsidP="00624F05">
                      <w:pPr>
                        <w:pStyle w:val="Web"/>
                        <w:spacing w:before="0" w:beforeAutospacing="0" w:after="0" w:afterAutospacing="0" w:line="220" w:lineRule="exact"/>
                      </w:pPr>
                      <w:r>
                        <w:rPr>
                          <w:rFonts w:cs="+mn-cs" w:hint="eastAsia"/>
                          <w:color w:val="0000FF"/>
                          <w:sz w:val="18"/>
                          <w:szCs w:val="18"/>
                        </w:rPr>
                        <w:t>実施地域は客観的に場所が特定で</w:t>
                      </w:r>
                      <w:r w:rsidRPr="00D856DF">
                        <w:rPr>
                          <w:rFonts w:cs="+mn-cs" w:hint="eastAsia"/>
                          <w:color w:val="0000FF"/>
                          <w:sz w:val="18"/>
                          <w:szCs w:val="18"/>
                        </w:rPr>
                        <w:t>きるようにすること。</w:t>
                      </w:r>
                      <w:r w:rsidR="00F0388A" w:rsidRPr="00D856DF">
                        <w:rPr>
                          <w:rFonts w:cs="+mn-cs" w:hint="eastAsia"/>
                          <w:color w:val="0000FF"/>
                          <w:sz w:val="18"/>
                          <w:szCs w:val="18"/>
                        </w:rPr>
                        <w:t>「</w:t>
                      </w:r>
                      <w:r w:rsidRPr="00D856DF">
                        <w:rPr>
                          <w:rFonts w:cs="+mn-cs" w:hint="eastAsia"/>
                          <w:color w:val="0000FF"/>
                          <w:sz w:val="18"/>
                          <w:szCs w:val="18"/>
                        </w:rPr>
                        <w:t>○○区</w:t>
                      </w:r>
                      <w:r w:rsidR="00624F05" w:rsidRPr="00624F05">
                        <w:rPr>
                          <w:rFonts w:cs="+mn-cs" w:hint="eastAsia"/>
                          <w:color w:val="0000FF"/>
                          <w:sz w:val="18"/>
                          <w:szCs w:val="18"/>
                        </w:rPr>
                        <w:t>南部</w:t>
                      </w:r>
                      <w:r w:rsidR="00F0388A">
                        <w:rPr>
                          <w:rFonts w:cs="+mn-cs" w:hint="eastAsia"/>
                          <w:color w:val="0000FF"/>
                          <w:sz w:val="18"/>
                          <w:szCs w:val="18"/>
                        </w:rPr>
                        <w:t>」</w:t>
                      </w:r>
                      <w:r w:rsidR="00624F05" w:rsidRPr="00624F05">
                        <w:rPr>
                          <w:rFonts w:cs="+mn-cs" w:hint="eastAsia"/>
                          <w:color w:val="0000FF"/>
                          <w:sz w:val="18"/>
                          <w:szCs w:val="18"/>
                        </w:rPr>
                        <w:t>や</w:t>
                      </w:r>
                      <w:r w:rsidR="00F0388A">
                        <w:rPr>
                          <w:rFonts w:cs="+mn-cs" w:hint="eastAsia"/>
                          <w:color w:val="0000FF"/>
                          <w:sz w:val="18"/>
                          <w:szCs w:val="18"/>
                        </w:rPr>
                        <w:t>「</w:t>
                      </w:r>
                      <w:r w:rsidR="00624F05" w:rsidRPr="00624F05">
                        <w:rPr>
                          <w:rFonts w:cs="+mn-cs" w:hint="eastAsia"/>
                          <w:color w:val="0000FF"/>
                          <w:sz w:val="18"/>
                          <w:szCs w:val="18"/>
                        </w:rPr>
                        <w:t>事業所から○○Ｋm</w:t>
                      </w:r>
                      <w:r w:rsidR="00F0388A">
                        <w:rPr>
                          <w:rFonts w:cs="+mn-cs" w:hint="eastAsia"/>
                          <w:color w:val="0000FF"/>
                          <w:sz w:val="18"/>
                          <w:szCs w:val="18"/>
                        </w:rPr>
                        <w:t>以内」等</w:t>
                      </w:r>
                      <w:r w:rsidR="00F0388A">
                        <w:rPr>
                          <w:rFonts w:cs="+mn-cs"/>
                          <w:color w:val="0000FF"/>
                          <w:sz w:val="18"/>
                          <w:szCs w:val="18"/>
                        </w:rPr>
                        <w:t>の記載</w:t>
                      </w:r>
                      <w:r w:rsidR="00F0388A">
                        <w:rPr>
                          <w:rFonts w:cs="+mn-cs" w:hint="eastAsia"/>
                          <w:color w:val="0000FF"/>
                          <w:sz w:val="18"/>
                          <w:szCs w:val="18"/>
                        </w:rPr>
                        <w:t>は</w:t>
                      </w:r>
                      <w:r w:rsidR="00F0388A">
                        <w:rPr>
                          <w:rFonts w:cs="+mn-cs"/>
                          <w:color w:val="0000FF"/>
                          <w:sz w:val="18"/>
                          <w:szCs w:val="18"/>
                        </w:rPr>
                        <w:t>認められません</w:t>
                      </w:r>
                      <w:r w:rsidR="00F0388A">
                        <w:rPr>
                          <w:rFonts w:cs="+mn-cs" w:hint="eastAsia"/>
                          <w:color w:val="0000FF"/>
                          <w:sz w:val="18"/>
                          <w:szCs w:val="18"/>
                        </w:rPr>
                        <w:t>。</w:t>
                      </w:r>
                    </w:p>
                  </w:txbxContent>
                </v:textbox>
              </v:shape>
            </w:pict>
          </mc:Fallback>
        </mc:AlternateContent>
      </w:r>
    </w:p>
    <w:p w14:paraId="11DC403E" w14:textId="77777777" w:rsidR="00BA5E55" w:rsidRPr="00D856DF" w:rsidRDefault="00BA5E55" w:rsidP="00BA5E55">
      <w:pPr>
        <w:rPr>
          <w:rFonts w:ascii="ＭＳ 明朝" w:hAnsi="ＭＳ 明朝"/>
          <w:sz w:val="22"/>
        </w:rPr>
      </w:pPr>
      <w:r w:rsidRPr="00D856DF">
        <w:rPr>
          <w:rFonts w:ascii="ＭＳ 明朝" w:hAnsi="ＭＳ 明朝" w:hint="eastAsia"/>
          <w:sz w:val="22"/>
        </w:rPr>
        <w:t>（通常の事業の実施地域）</w:t>
      </w:r>
    </w:p>
    <w:p w14:paraId="499934EF" w14:textId="77777777" w:rsidR="00BA5E55" w:rsidRPr="00D856DF" w:rsidRDefault="00EE26B3" w:rsidP="00BA5E55">
      <w:pPr>
        <w:rPr>
          <w:rFonts w:ascii="ＭＳ 明朝" w:hAnsi="ＭＳ 明朝"/>
          <w:sz w:val="22"/>
        </w:rPr>
      </w:pPr>
      <w:r w:rsidRPr="00D856DF">
        <w:rPr>
          <w:rFonts w:ascii="ＭＳ 明朝" w:hAnsi="ＭＳ 明朝" w:hint="eastAsia"/>
          <w:sz w:val="22"/>
        </w:rPr>
        <w:t>第</w:t>
      </w:r>
      <w:r w:rsidR="006A693E" w:rsidRPr="00D856DF">
        <w:rPr>
          <w:rFonts w:ascii="ＭＳ 明朝" w:hAnsi="ＭＳ 明朝" w:hint="eastAsia"/>
          <w:szCs w:val="21"/>
        </w:rPr>
        <w:t>９</w:t>
      </w:r>
      <w:r w:rsidR="00BA5E55" w:rsidRPr="00D856DF">
        <w:rPr>
          <w:rFonts w:ascii="ＭＳ 明朝" w:hAnsi="ＭＳ 明朝" w:hint="eastAsia"/>
          <w:sz w:val="22"/>
        </w:rPr>
        <w:t>条　通常の事業の実施地域は、</w:t>
      </w:r>
      <w:r w:rsidR="00BA5E55" w:rsidRPr="00D856DF">
        <w:rPr>
          <w:rFonts w:ascii="ＭＳ 明朝" w:hAnsi="ＭＳ 明朝" w:hint="eastAsia"/>
          <w:color w:val="FF0000"/>
          <w:sz w:val="22"/>
        </w:rPr>
        <w:t>中区、西区、港南区</w:t>
      </w:r>
      <w:r w:rsidR="00BA5E55" w:rsidRPr="00D856DF">
        <w:rPr>
          <w:rFonts w:ascii="ＭＳ 明朝" w:hAnsi="ＭＳ 明朝" w:hint="eastAsia"/>
          <w:sz w:val="22"/>
        </w:rPr>
        <w:t>とする。</w:t>
      </w:r>
    </w:p>
    <w:p w14:paraId="15908753" w14:textId="77777777" w:rsidR="00BA5E55" w:rsidRDefault="00BA5E55" w:rsidP="00C90BCD">
      <w:pPr>
        <w:ind w:firstLineChars="300" w:firstLine="677"/>
        <w:rPr>
          <w:rFonts w:ascii="ＭＳ 明朝" w:hAnsi="ＭＳ 明朝"/>
          <w:color w:val="FF0000"/>
          <w:sz w:val="22"/>
        </w:rPr>
      </w:pPr>
      <w:r w:rsidRPr="00D856DF">
        <w:rPr>
          <w:rFonts w:ascii="ＭＳ 明朝" w:hAnsi="ＭＳ 明朝" w:hint="eastAsia"/>
          <w:color w:val="FF0000"/>
          <w:sz w:val="22"/>
        </w:rPr>
        <w:t>ただし、港南区は、野庭町、日野</w:t>
      </w:r>
      <w:r w:rsidR="006B1F2C" w:rsidRPr="00D856DF">
        <w:rPr>
          <w:rFonts w:ascii="ＭＳ 明朝" w:hAnsi="ＭＳ 明朝" w:hint="eastAsia"/>
          <w:color w:val="FF0000"/>
          <w:sz w:val="22"/>
        </w:rPr>
        <w:t>一丁目から四</w:t>
      </w:r>
      <w:r w:rsidRPr="00D856DF">
        <w:rPr>
          <w:rFonts w:ascii="ＭＳ 明朝" w:hAnsi="ＭＳ 明朝" w:hint="eastAsia"/>
          <w:color w:val="FF0000"/>
          <w:sz w:val="22"/>
        </w:rPr>
        <w:t>丁目</w:t>
      </w:r>
      <w:r w:rsidR="006B1F2C" w:rsidRPr="00D856DF">
        <w:rPr>
          <w:rFonts w:ascii="ＭＳ 明朝" w:hAnsi="ＭＳ 明朝" w:hint="eastAsia"/>
          <w:color w:val="FF0000"/>
          <w:sz w:val="22"/>
        </w:rPr>
        <w:t>まで</w:t>
      </w:r>
      <w:r w:rsidRPr="00D856DF">
        <w:rPr>
          <w:rFonts w:ascii="ＭＳ 明朝" w:hAnsi="ＭＳ 明朝" w:hint="eastAsia"/>
          <w:color w:val="FF0000"/>
          <w:sz w:val="22"/>
        </w:rPr>
        <w:t>のみとする。</w:t>
      </w:r>
    </w:p>
    <w:p w14:paraId="64A42E1A" w14:textId="77777777" w:rsidR="006A693E" w:rsidRPr="00D856DF" w:rsidRDefault="006A693E" w:rsidP="00F04CAE">
      <w:pPr>
        <w:rPr>
          <w:rFonts w:ascii="ＭＳ 明朝" w:hAnsi="ＭＳ 明朝"/>
          <w:sz w:val="22"/>
        </w:rPr>
      </w:pPr>
    </w:p>
    <w:p w14:paraId="09898912" w14:textId="77777777" w:rsidR="006B1F2C" w:rsidRDefault="00F04CAE" w:rsidP="006A693E">
      <w:pPr>
        <w:rPr>
          <w:rFonts w:ascii="ＭＳ 明朝" w:hAnsi="ＭＳ 明朝"/>
          <w:sz w:val="22"/>
        </w:rPr>
      </w:pPr>
      <w:r w:rsidRPr="00D856DF">
        <w:rPr>
          <w:rFonts w:ascii="ＭＳ 明朝" w:hAnsi="ＭＳ 明朝" w:hint="eastAsia"/>
          <w:noProof/>
          <w:sz w:val="22"/>
        </w:rPr>
        <mc:AlternateContent>
          <mc:Choice Requires="wps">
            <w:drawing>
              <wp:anchor distT="0" distB="0" distL="114300" distR="114300" simplePos="0" relativeHeight="251688448" behindDoc="0" locked="0" layoutInCell="1" allowOverlap="1" wp14:anchorId="3A304324" wp14:editId="688C9E02">
                <wp:simplePos x="0" y="0"/>
                <wp:positionH relativeFrom="margin">
                  <wp:align>left</wp:align>
                </wp:positionH>
                <wp:positionV relativeFrom="paragraph">
                  <wp:posOffset>125730</wp:posOffset>
                </wp:positionV>
                <wp:extent cx="6176010" cy="1066800"/>
                <wp:effectExtent l="0" t="0" r="15240" b="19050"/>
                <wp:wrapNone/>
                <wp:docPr id="28"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6010" cy="1066800"/>
                        </a:xfrm>
                        <a:prstGeom prst="bracketPair">
                          <a:avLst>
                            <a:gd name="adj" fmla="val 5963"/>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9431E65" id="AutoShape 8" o:spid="_x0000_s1026" type="#_x0000_t185" style="position:absolute;left:0;text-align:left;margin-left:0;margin-top:9.9pt;width:486.3pt;height:84pt;z-index:2516884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" adj="1288">
                <v:stroke dashstyle="dash"/>
                <w10:wrap anchorx="margin"/>
              </v:shape>
            </w:pict>
          </mc:Fallback>
        </mc:AlternateContent>
      </w:r>
    </w:p>
    <w:p w14:paraId="7C5C210C" w14:textId="77777777" w:rsidR="00F04CAE" w:rsidRPr="00D856DF" w:rsidRDefault="00F04CAE" w:rsidP="00F04CAE">
      <w:pPr>
        <w:ind w:left="226" w:hangingChars="100" w:hanging="226"/>
        <w:rPr>
          <w:rFonts w:ascii="ＭＳ 明朝" w:hAnsi="ＭＳ 明朝"/>
          <w:color w:val="808080" w:themeColor="background1" w:themeShade="80"/>
          <w:sz w:val="22"/>
        </w:rPr>
      </w:pPr>
      <w:r>
        <w:rPr>
          <w:rFonts w:ascii="ＭＳ 明朝" w:hAnsi="ＭＳ 明朝" w:hint="eastAsia"/>
          <w:color w:val="808080" w:themeColor="background1" w:themeShade="80"/>
          <w:sz w:val="22"/>
        </w:rPr>
        <w:t>【本体事業所とサテライトの実施地域が異なる</w:t>
      </w:r>
      <w:r w:rsidRPr="00D856DF">
        <w:rPr>
          <w:rFonts w:ascii="ＭＳ 明朝" w:hAnsi="ＭＳ 明朝" w:hint="eastAsia"/>
          <w:color w:val="808080" w:themeColor="background1" w:themeShade="80"/>
          <w:sz w:val="22"/>
        </w:rPr>
        <w:t>場合の例】</w:t>
      </w:r>
    </w:p>
    <w:p w14:paraId="756CBB53" w14:textId="77777777" w:rsidR="00F04CAE" w:rsidRPr="00D856DF" w:rsidRDefault="00F04CAE" w:rsidP="00F04CAE">
      <w:pPr>
        <w:rPr>
          <w:rFonts w:ascii="ＭＳ 明朝" w:hAnsi="ＭＳ 明朝"/>
          <w:sz w:val="22"/>
        </w:rPr>
      </w:pPr>
      <w:r w:rsidRPr="00D856DF">
        <w:rPr>
          <w:rFonts w:ascii="ＭＳ 明朝" w:hAnsi="ＭＳ 明朝" w:hint="eastAsia"/>
          <w:sz w:val="22"/>
        </w:rPr>
        <w:t>（通常の事業の実施地域）</w:t>
      </w:r>
    </w:p>
    <w:p w14:paraId="675B43A1" w14:textId="77777777" w:rsidR="00F04CAE" w:rsidRPr="00D856DF" w:rsidRDefault="00F04CAE" w:rsidP="00F04CAE">
      <w:pPr>
        <w:rPr>
          <w:rFonts w:ascii="ＭＳ 明朝" w:hAnsi="ＭＳ 明朝"/>
          <w:sz w:val="22"/>
        </w:rPr>
      </w:pPr>
      <w:r w:rsidRPr="00D856DF">
        <w:rPr>
          <w:rFonts w:ascii="ＭＳ 明朝" w:hAnsi="ＭＳ 明朝" w:hint="eastAsia"/>
          <w:sz w:val="22"/>
        </w:rPr>
        <w:t>第</w:t>
      </w:r>
      <w:r w:rsidRPr="00D856DF">
        <w:rPr>
          <w:rFonts w:ascii="ＭＳ 明朝" w:hAnsi="ＭＳ 明朝" w:hint="eastAsia"/>
          <w:szCs w:val="21"/>
        </w:rPr>
        <w:t>９</w:t>
      </w:r>
      <w:r w:rsidRPr="00D856DF">
        <w:rPr>
          <w:rFonts w:ascii="ＭＳ 明朝" w:hAnsi="ＭＳ 明朝" w:hint="eastAsia"/>
          <w:sz w:val="22"/>
        </w:rPr>
        <w:t>条　通常の事業の実施地域は、</w:t>
      </w:r>
      <w:r w:rsidRPr="00D856DF">
        <w:rPr>
          <w:rFonts w:ascii="ＭＳ 明朝" w:hAnsi="ＭＳ 明朝" w:hint="eastAsia"/>
          <w:color w:val="FF0000"/>
          <w:sz w:val="22"/>
        </w:rPr>
        <w:t>中区、西区、港南区</w:t>
      </w:r>
      <w:r w:rsidRPr="00D856DF">
        <w:rPr>
          <w:rFonts w:ascii="ＭＳ 明朝" w:hAnsi="ＭＳ 明朝" w:hint="eastAsia"/>
          <w:sz w:val="22"/>
        </w:rPr>
        <w:t>とする。</w:t>
      </w:r>
    </w:p>
    <w:p w14:paraId="333E67A8" w14:textId="77777777" w:rsidR="00F04CAE" w:rsidRPr="00D856DF" w:rsidRDefault="00F04CAE" w:rsidP="00F04CAE">
      <w:pPr>
        <w:ind w:firstLineChars="300" w:firstLine="677"/>
        <w:rPr>
          <w:rFonts w:ascii="ＭＳ 明朝" w:hAnsi="ＭＳ 明朝"/>
          <w:color w:val="FF0000"/>
          <w:sz w:val="22"/>
        </w:rPr>
      </w:pPr>
      <w:r w:rsidRPr="00D856DF">
        <w:rPr>
          <w:rFonts w:ascii="ＭＳ 明朝" w:hAnsi="ＭＳ 明朝" w:hint="eastAsia"/>
          <w:color w:val="FF0000"/>
          <w:sz w:val="22"/>
        </w:rPr>
        <w:t>ただし、港南区は、野庭町、日野一丁目から四丁目までのみとする。</w:t>
      </w:r>
    </w:p>
    <w:p w14:paraId="7C1B6EA5" w14:textId="77777777" w:rsidR="00F04CAE" w:rsidRPr="00D856DF" w:rsidRDefault="00F04CAE" w:rsidP="00F04CAE">
      <w:pPr>
        <w:rPr>
          <w:rFonts w:ascii="ＭＳ 明朝" w:hAnsi="ＭＳ 明朝"/>
          <w:sz w:val="22"/>
        </w:rPr>
      </w:pPr>
      <w:r>
        <w:rPr>
          <w:rFonts w:ascii="ＭＳ 明朝" w:hAnsi="ＭＳ 明朝" w:hint="eastAsia"/>
          <w:sz w:val="22"/>
        </w:rPr>
        <w:t>２　出張所の通常の事業の実施地域は、</w:t>
      </w:r>
      <w:r w:rsidRPr="005C7127">
        <w:rPr>
          <w:rFonts w:ascii="ＭＳ 明朝" w:hAnsi="ＭＳ 明朝" w:hint="eastAsia"/>
          <w:color w:val="FF0000"/>
          <w:sz w:val="22"/>
        </w:rPr>
        <w:t>中区、西区、保土ケ谷区</w:t>
      </w:r>
      <w:r>
        <w:rPr>
          <w:rFonts w:ascii="ＭＳ 明朝" w:hAnsi="ＭＳ 明朝" w:hint="eastAsia"/>
          <w:sz w:val="22"/>
        </w:rPr>
        <w:t>とする。</w:t>
      </w:r>
    </w:p>
    <w:p w14:paraId="4370AF3F" w14:textId="77777777" w:rsidR="005C7127" w:rsidRPr="00F04CAE" w:rsidRDefault="005C7127" w:rsidP="006A693E">
      <w:pPr>
        <w:rPr>
          <w:rFonts w:ascii="ＭＳ 明朝" w:hAnsi="ＭＳ 明朝"/>
          <w:sz w:val="22"/>
        </w:rPr>
      </w:pPr>
    </w:p>
    <w:p w14:paraId="54FFCEBD" w14:textId="77777777" w:rsidR="00F04CAE" w:rsidRPr="00D856DF" w:rsidRDefault="00F04CAE" w:rsidP="006A693E">
      <w:pPr>
        <w:rPr>
          <w:rFonts w:ascii="ＭＳ 明朝" w:hAnsi="ＭＳ 明朝"/>
          <w:sz w:val="22"/>
        </w:rPr>
      </w:pPr>
    </w:p>
    <w:p w14:paraId="74AB141B" w14:textId="77777777" w:rsidR="006A693E" w:rsidRPr="00D856DF" w:rsidRDefault="006A693E" w:rsidP="006A693E">
      <w:pPr>
        <w:rPr>
          <w:rFonts w:ascii="ＭＳ 明朝" w:hAnsi="ＭＳ 明朝"/>
          <w:sz w:val="22"/>
        </w:rPr>
      </w:pPr>
      <w:r w:rsidRPr="00D856DF">
        <w:rPr>
          <w:rFonts w:ascii="ＭＳ 明朝" w:hAnsi="ＭＳ 明朝" w:hint="eastAsia"/>
          <w:sz w:val="22"/>
        </w:rPr>
        <w:t>（苦情に対する対応方針）</w:t>
      </w:r>
    </w:p>
    <w:p w14:paraId="622F3BC7" w14:textId="77777777" w:rsidR="006A693E" w:rsidRPr="00D856DF" w:rsidRDefault="006A693E" w:rsidP="003D14D3">
      <w:pPr>
        <w:ind w:left="226" w:hangingChars="100" w:hanging="226"/>
        <w:rPr>
          <w:rFonts w:ascii="ＭＳ 明朝" w:hAnsi="ＭＳ 明朝"/>
          <w:sz w:val="22"/>
        </w:rPr>
      </w:pPr>
      <w:r w:rsidRPr="00D856DF">
        <w:rPr>
          <w:rFonts w:ascii="ＭＳ 明朝" w:hAnsi="ＭＳ 明朝" w:hint="eastAsia"/>
          <w:sz w:val="22"/>
        </w:rPr>
        <w:t>第</w:t>
      </w:r>
      <w:r w:rsidR="0065112D" w:rsidRPr="00D856DF">
        <w:rPr>
          <w:rFonts w:ascii="ＭＳ 明朝" w:hAnsi="ＭＳ 明朝" w:hint="eastAsia"/>
          <w:sz w:val="22"/>
        </w:rPr>
        <w:t>10</w:t>
      </w:r>
      <w:r w:rsidRPr="00D856DF">
        <w:rPr>
          <w:rFonts w:ascii="ＭＳ 明朝" w:hAnsi="ＭＳ 明朝" w:hint="eastAsia"/>
          <w:sz w:val="22"/>
        </w:rPr>
        <w:t>条　事業所は、自らが提供したサービスに係る利用者からの苦情に迅速かつ適切に対応</w:t>
      </w:r>
      <w:r w:rsidRPr="00D856DF">
        <w:rPr>
          <w:rFonts w:ascii="ＭＳ 明朝" w:hAnsi="ＭＳ 明朝" w:hint="eastAsia"/>
          <w:sz w:val="22"/>
        </w:rPr>
        <w:lastRenderedPageBreak/>
        <w:t>する。</w:t>
      </w:r>
    </w:p>
    <w:p w14:paraId="491537C1" w14:textId="77777777" w:rsidR="006A693E" w:rsidRPr="00D856DF" w:rsidRDefault="006A693E" w:rsidP="004F1420">
      <w:pPr>
        <w:rPr>
          <w:rFonts w:ascii="ＭＳ 明朝" w:hAnsi="ＭＳ 明朝"/>
          <w:sz w:val="22"/>
        </w:rPr>
      </w:pPr>
    </w:p>
    <w:p w14:paraId="4E08C79F" w14:textId="77777777" w:rsidR="006A693E" w:rsidRPr="00D856DF" w:rsidRDefault="006A693E" w:rsidP="003D14D3">
      <w:pPr>
        <w:ind w:left="226" w:hangingChars="100" w:hanging="226"/>
        <w:rPr>
          <w:rFonts w:ascii="ＭＳ 明朝" w:hAnsi="ＭＳ 明朝"/>
          <w:sz w:val="22"/>
        </w:rPr>
      </w:pPr>
      <w:r w:rsidRPr="00D856DF">
        <w:rPr>
          <w:rFonts w:ascii="ＭＳ 明朝" w:hAnsi="ＭＳ 明朝" w:hint="eastAsia"/>
          <w:sz w:val="22"/>
        </w:rPr>
        <w:t>２　事業所は、自らが提供したサービスに関し、介護保険法の規定により市町村が行う文書その他の物件の提出若しくは提示の求め又は当該市町村の職員からの質問若しくは照会に応じ、及び利用者からの苦情に関して市町村が行う調査に協力するとともに、市町村から指導又は助言を受けた場合においては、当該指導又は助言に従って行う。</w:t>
      </w:r>
    </w:p>
    <w:p w14:paraId="41DEF6CD" w14:textId="77777777" w:rsidR="006A693E" w:rsidRPr="00D856DF" w:rsidRDefault="006A693E" w:rsidP="004F1420">
      <w:pPr>
        <w:rPr>
          <w:rFonts w:ascii="ＭＳ 明朝" w:hAnsi="ＭＳ 明朝"/>
          <w:sz w:val="22"/>
        </w:rPr>
      </w:pPr>
    </w:p>
    <w:p w14:paraId="21AF00B9" w14:textId="77777777" w:rsidR="006975C6" w:rsidRPr="00D856DF" w:rsidRDefault="006975C6" w:rsidP="006975C6">
      <w:pPr>
        <w:rPr>
          <w:rFonts w:ascii="ＭＳ 明朝" w:hAnsi="ＭＳ 明朝"/>
          <w:sz w:val="22"/>
        </w:rPr>
      </w:pPr>
      <w:r w:rsidRPr="00D856DF">
        <w:rPr>
          <w:rFonts w:ascii="ＭＳ 明朝" w:hAnsi="ＭＳ 明朝" w:hint="eastAsia"/>
          <w:sz w:val="22"/>
        </w:rPr>
        <w:t>（事故発生時の対応）</w:t>
      </w:r>
    </w:p>
    <w:p w14:paraId="51BB8269" w14:textId="77777777" w:rsidR="006975C6" w:rsidRPr="00D856DF" w:rsidRDefault="006975C6" w:rsidP="006975C6">
      <w:pPr>
        <w:ind w:left="226" w:hangingChars="100" w:hanging="226"/>
        <w:rPr>
          <w:rFonts w:ascii="ＭＳ 明朝" w:hAnsi="ＭＳ 明朝"/>
          <w:sz w:val="22"/>
        </w:rPr>
      </w:pPr>
      <w:r w:rsidRPr="00D856DF">
        <w:rPr>
          <w:rFonts w:ascii="ＭＳ 明朝" w:hAnsi="ＭＳ 明朝" w:hint="eastAsia"/>
          <w:sz w:val="22"/>
        </w:rPr>
        <w:t>第</w:t>
      </w:r>
      <w:r w:rsidR="0065112D" w:rsidRPr="00D856DF">
        <w:rPr>
          <w:rFonts w:ascii="ＭＳ 明朝" w:hAnsi="ＭＳ 明朝" w:hint="eastAsia"/>
          <w:sz w:val="22"/>
        </w:rPr>
        <w:t>11</w:t>
      </w:r>
      <w:r w:rsidRPr="00D856DF">
        <w:rPr>
          <w:rFonts w:ascii="ＭＳ 明朝" w:hAnsi="ＭＳ 明朝" w:hint="eastAsia"/>
          <w:sz w:val="22"/>
        </w:rPr>
        <w:t>条　事業所は、利用者に事故が発生した場合には、速やかに市町村、利用者の家族等に連絡を行うとともに、必要な措置を講ずる。</w:t>
      </w:r>
    </w:p>
    <w:p w14:paraId="2186E1BE" w14:textId="77777777" w:rsidR="006975C6" w:rsidRPr="00D856DF" w:rsidRDefault="006975C6" w:rsidP="006975C6">
      <w:pPr>
        <w:rPr>
          <w:rFonts w:ascii="ＭＳ 明朝" w:hAnsi="ＭＳ 明朝"/>
          <w:sz w:val="22"/>
        </w:rPr>
      </w:pPr>
    </w:p>
    <w:p w14:paraId="4E8F0991" w14:textId="77777777" w:rsidR="006975C6" w:rsidRPr="00D856DF" w:rsidRDefault="006975C6" w:rsidP="006975C6">
      <w:pPr>
        <w:rPr>
          <w:rFonts w:ascii="ＭＳ 明朝" w:hAnsi="ＭＳ 明朝"/>
          <w:sz w:val="22"/>
        </w:rPr>
      </w:pPr>
      <w:r w:rsidRPr="00D856DF">
        <w:rPr>
          <w:rFonts w:ascii="ＭＳ 明朝" w:hAnsi="ＭＳ 明朝" w:hint="eastAsia"/>
          <w:sz w:val="22"/>
        </w:rPr>
        <w:t>２　事業所は、前項の事故及び事故に際してとった処置について記録する。</w:t>
      </w:r>
    </w:p>
    <w:p w14:paraId="606EEDD2" w14:textId="77777777" w:rsidR="006975C6" w:rsidRPr="00D856DF" w:rsidRDefault="006975C6" w:rsidP="006975C6">
      <w:pPr>
        <w:rPr>
          <w:rFonts w:ascii="ＭＳ 明朝" w:hAnsi="ＭＳ 明朝"/>
          <w:sz w:val="22"/>
        </w:rPr>
      </w:pPr>
    </w:p>
    <w:p w14:paraId="1AA66B95" w14:textId="77777777" w:rsidR="006975C6" w:rsidRPr="00D856DF" w:rsidRDefault="006975C6" w:rsidP="006975C6">
      <w:pPr>
        <w:rPr>
          <w:rFonts w:ascii="ＭＳ 明朝" w:hAnsi="ＭＳ 明朝"/>
          <w:sz w:val="22"/>
        </w:rPr>
      </w:pPr>
      <w:r w:rsidRPr="00D856DF">
        <w:rPr>
          <w:rFonts w:ascii="ＭＳ 明朝" w:hAnsi="ＭＳ 明朝" w:hint="eastAsia"/>
          <w:sz w:val="22"/>
        </w:rPr>
        <w:t>３　事業所は、利用者に賠償すべき事故が発生した場合には、損害賠償を速やかに行う。</w:t>
      </w:r>
    </w:p>
    <w:p w14:paraId="7D79E1E1" w14:textId="77777777" w:rsidR="006975C6" w:rsidRPr="00D856DF" w:rsidRDefault="006975C6" w:rsidP="004F1420">
      <w:pPr>
        <w:rPr>
          <w:rFonts w:ascii="ＭＳ 明朝" w:hAnsi="ＭＳ 明朝"/>
          <w:sz w:val="22"/>
        </w:rPr>
      </w:pPr>
    </w:p>
    <w:p w14:paraId="47DB8221" w14:textId="77777777" w:rsidR="006A693E" w:rsidRPr="00D856DF" w:rsidRDefault="006A693E" w:rsidP="006A693E">
      <w:pPr>
        <w:rPr>
          <w:rFonts w:ascii="ＭＳ 明朝" w:hAnsi="ＭＳ 明朝"/>
          <w:sz w:val="22"/>
        </w:rPr>
      </w:pPr>
      <w:r w:rsidRPr="00D856DF">
        <w:rPr>
          <w:rFonts w:ascii="ＭＳ 明朝" w:hAnsi="ＭＳ 明朝" w:hint="eastAsia"/>
          <w:sz w:val="22"/>
        </w:rPr>
        <w:t>（個人情報の保護）</w:t>
      </w:r>
    </w:p>
    <w:p w14:paraId="4B1BFC89" w14:textId="77777777" w:rsidR="006A693E" w:rsidRPr="00D856DF" w:rsidRDefault="006A693E" w:rsidP="003D14D3">
      <w:pPr>
        <w:ind w:left="226" w:hangingChars="100" w:hanging="226"/>
        <w:rPr>
          <w:rFonts w:ascii="ＭＳ 明朝" w:hAnsi="ＭＳ 明朝"/>
          <w:sz w:val="22"/>
        </w:rPr>
      </w:pPr>
      <w:r w:rsidRPr="00D856DF">
        <w:rPr>
          <w:rFonts w:ascii="ＭＳ 明朝" w:hAnsi="ＭＳ 明朝" w:hint="eastAsia"/>
          <w:sz w:val="22"/>
        </w:rPr>
        <w:t>第</w:t>
      </w:r>
      <w:r w:rsidR="0065112D" w:rsidRPr="00D856DF">
        <w:rPr>
          <w:rFonts w:ascii="ＭＳ 明朝" w:hAnsi="ＭＳ 明朝" w:hint="eastAsia"/>
          <w:sz w:val="22"/>
        </w:rPr>
        <w:t>12</w:t>
      </w:r>
      <w:r w:rsidRPr="00D856DF">
        <w:rPr>
          <w:rFonts w:ascii="ＭＳ 明朝" w:hAnsi="ＭＳ 明朝" w:hint="eastAsia"/>
          <w:sz w:val="22"/>
        </w:rPr>
        <w:t>条　利用者又はその家族の個人情報について「個人情報の保護に関する法律」及び厚生労働省が作成した「医療・介護関係事業者における個人情報の適切な取扱いのためのガイ</w:t>
      </w:r>
      <w:r w:rsidR="00CB2223" w:rsidRPr="00D856DF">
        <w:rPr>
          <w:rFonts w:ascii="ＭＳ 明朝" w:hAnsi="ＭＳ 明朝" w:hint="eastAsia"/>
          <w:sz w:val="22"/>
        </w:rPr>
        <w:t>ダンス</w:t>
      </w:r>
      <w:r w:rsidRPr="00D856DF">
        <w:rPr>
          <w:rFonts w:ascii="ＭＳ 明朝" w:hAnsi="ＭＳ 明朝" w:hint="eastAsia"/>
          <w:sz w:val="22"/>
        </w:rPr>
        <w:t>」を遵守し適切な取扱いに努めるものとする。</w:t>
      </w:r>
    </w:p>
    <w:p w14:paraId="0BB3F7BA" w14:textId="77777777" w:rsidR="006A693E" w:rsidRDefault="006A693E" w:rsidP="003D14D3">
      <w:pPr>
        <w:ind w:left="226" w:hangingChars="100" w:hanging="226"/>
        <w:rPr>
          <w:rFonts w:ascii="ＭＳ 明朝" w:hAnsi="ＭＳ 明朝"/>
          <w:sz w:val="22"/>
        </w:rPr>
      </w:pPr>
      <w:r w:rsidRPr="00D856DF">
        <w:rPr>
          <w:rFonts w:ascii="ＭＳ 明朝" w:hAnsi="ＭＳ 明朝" w:hint="eastAsia"/>
          <w:sz w:val="22"/>
        </w:rPr>
        <w:t>２　事業所が得た利用者又はその家族の個人情報については、事業所での介護サービスの提供以外の目的では原則的に利用しないものとし、外部への情報提供については必要に応じて利用者又はその家族の同意を得るものとする。</w:t>
      </w:r>
    </w:p>
    <w:p w14:paraId="570C1F99" w14:textId="77777777" w:rsidR="00D572BB" w:rsidRPr="00D856DF" w:rsidRDefault="00D572BB" w:rsidP="003D14D3">
      <w:pPr>
        <w:ind w:left="226" w:hangingChars="100" w:hanging="226"/>
        <w:rPr>
          <w:rFonts w:ascii="ＭＳ 明朝" w:hAnsi="ＭＳ 明朝"/>
          <w:sz w:val="22"/>
        </w:rPr>
      </w:pPr>
    </w:p>
    <w:p w14:paraId="3324A1DF" w14:textId="77777777" w:rsidR="004D08F4" w:rsidRPr="00D856DF" w:rsidRDefault="004D08F4" w:rsidP="004D08F4">
      <w:pPr>
        <w:ind w:left="226" w:hangingChars="100" w:hanging="226"/>
        <w:rPr>
          <w:rFonts w:ascii="ＭＳ 明朝" w:hAnsi="ＭＳ 明朝"/>
          <w:sz w:val="22"/>
        </w:rPr>
      </w:pPr>
      <w:r w:rsidRPr="00D856DF">
        <w:rPr>
          <w:rFonts w:ascii="ＭＳ 明朝" w:hAnsi="ＭＳ 明朝" w:hint="eastAsia"/>
          <w:sz w:val="22"/>
        </w:rPr>
        <w:t>（虐待の防止）</w:t>
      </w:r>
    </w:p>
    <w:p w14:paraId="1F62C6CC" w14:textId="77777777" w:rsidR="004D08F4" w:rsidRPr="00D856DF" w:rsidRDefault="004D08F4" w:rsidP="004D08F4">
      <w:pPr>
        <w:ind w:left="226" w:hangingChars="100" w:hanging="226"/>
        <w:rPr>
          <w:rFonts w:ascii="ＭＳ 明朝" w:hAnsi="ＭＳ 明朝"/>
          <w:sz w:val="22"/>
        </w:rPr>
      </w:pPr>
      <w:r w:rsidRPr="00D856DF">
        <w:rPr>
          <w:rFonts w:ascii="ＭＳ 明朝" w:hAnsi="ＭＳ 明朝" w:hint="eastAsia"/>
          <w:sz w:val="22"/>
        </w:rPr>
        <w:t>第13条　事業</w:t>
      </w:r>
      <w:r w:rsidR="007B0D32" w:rsidRPr="00D856DF">
        <w:rPr>
          <w:rFonts w:ascii="ＭＳ 明朝" w:hAnsi="ＭＳ 明朝" w:hint="eastAsia"/>
          <w:sz w:val="22"/>
        </w:rPr>
        <w:t>所</w:t>
      </w:r>
      <w:r w:rsidRPr="00D856DF">
        <w:rPr>
          <w:rFonts w:ascii="ＭＳ 明朝" w:hAnsi="ＭＳ 明朝" w:hint="eastAsia"/>
          <w:sz w:val="22"/>
        </w:rPr>
        <w:t>は、虐待の発生又はその再発を防止す</w:t>
      </w:r>
      <w:r w:rsidRPr="00D572BB">
        <w:rPr>
          <w:rFonts w:ascii="ＭＳ 明朝" w:hAnsi="ＭＳ 明朝" w:hint="eastAsia"/>
          <w:sz w:val="22"/>
        </w:rPr>
        <w:t>るため、</w:t>
      </w:r>
      <w:r w:rsidR="00D572BB" w:rsidRPr="00D572BB">
        <w:rPr>
          <w:rFonts w:ascii="ＭＳ 明朝" w:hAnsi="ＭＳ 明朝" w:hint="eastAsia"/>
          <w:sz w:val="22"/>
        </w:rPr>
        <w:t>次に掲げる措置を講じる</w:t>
      </w:r>
      <w:r w:rsidRPr="00D856DF">
        <w:rPr>
          <w:rFonts w:ascii="ＭＳ 明朝" w:hAnsi="ＭＳ 明朝" w:hint="eastAsia"/>
          <w:sz w:val="22"/>
        </w:rPr>
        <w:t>。</w:t>
      </w:r>
    </w:p>
    <w:p w14:paraId="2B715155" w14:textId="77777777" w:rsidR="004D08F4" w:rsidRPr="00D856DF" w:rsidRDefault="004D08F4" w:rsidP="004D08F4">
      <w:pPr>
        <w:ind w:left="564" w:hangingChars="250" w:hanging="564"/>
        <w:rPr>
          <w:rFonts w:ascii="ＭＳ 明朝" w:hAnsi="ＭＳ 明朝"/>
          <w:sz w:val="22"/>
        </w:rPr>
      </w:pPr>
      <w:r w:rsidRPr="00D856DF">
        <w:rPr>
          <w:rFonts w:ascii="ＭＳ 明朝" w:hAnsi="ＭＳ 明朝" w:hint="eastAsia"/>
          <w:sz w:val="22"/>
        </w:rPr>
        <w:t xml:space="preserve">　</w:t>
      </w:r>
      <w:r w:rsidR="003C107B" w:rsidRPr="00D856DF">
        <w:rPr>
          <w:rFonts w:ascii="ＭＳ 明朝" w:hAnsi="ＭＳ 明朝" w:hint="eastAsia"/>
          <w:sz w:val="22"/>
        </w:rPr>
        <w:t>一</w:t>
      </w:r>
      <w:r w:rsidRPr="00D856DF">
        <w:rPr>
          <w:rFonts w:ascii="ＭＳ 明朝" w:hAnsi="ＭＳ 明朝" w:hint="eastAsia"/>
          <w:sz w:val="22"/>
        </w:rPr>
        <w:t xml:space="preserve">　事業所における虐待の防止のための対策を検討する委員会（テレビ電話装置等を活用して行うことができるものとする。）を定期的に開催するとともに、その結果について、従業者に周知徹底を図ること。</w:t>
      </w:r>
    </w:p>
    <w:p w14:paraId="3549FFD3" w14:textId="77777777" w:rsidR="004D08F4" w:rsidRPr="00D856DF" w:rsidRDefault="004D08F4" w:rsidP="004D08F4">
      <w:pPr>
        <w:ind w:left="226" w:hangingChars="100" w:hanging="226"/>
        <w:rPr>
          <w:rFonts w:ascii="ＭＳ 明朝" w:hAnsi="ＭＳ 明朝"/>
          <w:sz w:val="22"/>
        </w:rPr>
      </w:pPr>
      <w:r w:rsidRPr="00D856DF">
        <w:rPr>
          <w:rFonts w:ascii="ＭＳ 明朝" w:hAnsi="ＭＳ 明朝" w:hint="eastAsia"/>
          <w:sz w:val="22"/>
        </w:rPr>
        <w:t xml:space="preserve">　</w:t>
      </w:r>
      <w:r w:rsidR="003C107B" w:rsidRPr="00D856DF">
        <w:rPr>
          <w:rFonts w:ascii="ＭＳ 明朝" w:hAnsi="ＭＳ 明朝" w:hint="eastAsia"/>
          <w:sz w:val="22"/>
        </w:rPr>
        <w:t>二</w:t>
      </w:r>
      <w:r w:rsidRPr="00D856DF">
        <w:rPr>
          <w:rFonts w:ascii="ＭＳ 明朝" w:hAnsi="ＭＳ 明朝" w:hint="eastAsia"/>
          <w:sz w:val="22"/>
        </w:rPr>
        <w:t xml:space="preserve">　事業所における虐待の防止のための指針を整備すること。</w:t>
      </w:r>
    </w:p>
    <w:p w14:paraId="72E8023D" w14:textId="77777777" w:rsidR="004D08F4" w:rsidRPr="00D856DF" w:rsidRDefault="004D08F4" w:rsidP="004D08F4">
      <w:pPr>
        <w:ind w:left="226" w:hangingChars="100" w:hanging="226"/>
        <w:rPr>
          <w:rFonts w:ascii="ＭＳ 明朝" w:hAnsi="ＭＳ 明朝"/>
          <w:sz w:val="22"/>
        </w:rPr>
      </w:pPr>
      <w:r w:rsidRPr="00D856DF">
        <w:rPr>
          <w:rFonts w:ascii="ＭＳ 明朝" w:hAnsi="ＭＳ 明朝" w:hint="eastAsia"/>
          <w:sz w:val="22"/>
        </w:rPr>
        <w:t xml:space="preserve">　</w:t>
      </w:r>
      <w:r w:rsidR="003C107B" w:rsidRPr="00D856DF">
        <w:rPr>
          <w:rFonts w:ascii="ＭＳ 明朝" w:hAnsi="ＭＳ 明朝" w:hint="eastAsia"/>
          <w:sz w:val="22"/>
        </w:rPr>
        <w:t>三</w:t>
      </w:r>
      <w:r w:rsidRPr="00D856DF">
        <w:rPr>
          <w:rFonts w:ascii="ＭＳ 明朝" w:hAnsi="ＭＳ 明朝" w:hint="eastAsia"/>
          <w:sz w:val="22"/>
        </w:rPr>
        <w:t xml:space="preserve">　事業所において、従業者に対し、虐待の防止のための研修を定期的に実施すること。</w:t>
      </w:r>
    </w:p>
    <w:p w14:paraId="49AACE07" w14:textId="77777777" w:rsidR="006A693E" w:rsidRPr="00D856DF" w:rsidRDefault="003C107B" w:rsidP="004D08F4">
      <w:pPr>
        <w:ind w:firstLineChars="100" w:firstLine="226"/>
        <w:rPr>
          <w:rFonts w:ascii="ＭＳ 明朝" w:hAnsi="ＭＳ 明朝"/>
          <w:sz w:val="22"/>
        </w:rPr>
      </w:pPr>
      <w:r w:rsidRPr="00D856DF">
        <w:rPr>
          <w:rFonts w:ascii="ＭＳ 明朝" w:hAnsi="ＭＳ 明朝" w:hint="eastAsia"/>
          <w:sz w:val="22"/>
        </w:rPr>
        <w:t>四</w:t>
      </w:r>
      <w:r w:rsidR="004D08F4" w:rsidRPr="00D856DF">
        <w:rPr>
          <w:rFonts w:ascii="ＭＳ 明朝" w:hAnsi="ＭＳ 明朝" w:hint="eastAsia"/>
          <w:sz w:val="22"/>
        </w:rPr>
        <w:t xml:space="preserve">　前３号に掲げる措置を適切に実施するための担当者を置くこと。</w:t>
      </w:r>
    </w:p>
    <w:p w14:paraId="38AEC3BA" w14:textId="7392C224" w:rsidR="004D08F4" w:rsidRDefault="004D08F4" w:rsidP="004D08F4">
      <w:pPr>
        <w:rPr>
          <w:rFonts w:ascii="ＭＳ 明朝" w:hAnsi="ＭＳ 明朝"/>
          <w:sz w:val="22"/>
        </w:rPr>
      </w:pPr>
    </w:p>
    <w:p w14:paraId="531F53D8" w14:textId="319D2E80" w:rsidR="000357F3" w:rsidRPr="000357F3" w:rsidRDefault="000357F3" w:rsidP="000357F3">
      <w:pPr>
        <w:rPr>
          <w:rFonts w:ascii="ＭＳ 明朝" w:hAnsi="ＭＳ 明朝"/>
          <w:sz w:val="22"/>
        </w:rPr>
      </w:pPr>
      <w:r>
        <w:rPr>
          <w:rFonts w:ascii="ＭＳ 明朝" w:hAnsi="ＭＳ 明朝" w:hint="eastAsia"/>
          <w:sz w:val="22"/>
        </w:rPr>
        <w:t>（</w:t>
      </w:r>
      <w:r w:rsidRPr="000357F3">
        <w:rPr>
          <w:rFonts w:ascii="ＭＳ 明朝" w:hAnsi="ＭＳ 明朝" w:hint="eastAsia"/>
          <w:sz w:val="22"/>
        </w:rPr>
        <w:t>身体拘束等の原則禁止）</w:t>
      </w:r>
    </w:p>
    <w:p w14:paraId="73E0586A" w14:textId="2B3413BE" w:rsidR="000357F3" w:rsidRPr="000357F3" w:rsidRDefault="000357F3" w:rsidP="00ED4DD0">
      <w:pPr>
        <w:ind w:left="677" w:hangingChars="300" w:hanging="677"/>
        <w:jc w:val="left"/>
        <w:rPr>
          <w:rFonts w:ascii="ＭＳ 明朝" w:hAnsi="ＭＳ 明朝"/>
          <w:sz w:val="22"/>
        </w:rPr>
      </w:pPr>
      <w:r>
        <w:rPr>
          <w:rFonts w:ascii="ＭＳ 明朝" w:hAnsi="ＭＳ 明朝" w:hint="eastAsia"/>
          <w:sz w:val="22"/>
        </w:rPr>
        <w:t>第14</w:t>
      </w:r>
      <w:r w:rsidRPr="000357F3">
        <w:rPr>
          <w:rFonts w:ascii="ＭＳ 明朝" w:hAnsi="ＭＳ 明朝" w:hint="eastAsia"/>
          <w:sz w:val="22"/>
        </w:rPr>
        <w:t>条　指定訪問看護の提供に当たっては、当該利用者又は他の利用者等の生命又は身体を保護するため緊急やむを得ない場合を除き、身体的拘束その他利用者の行動を制限する行為(以下「身体的拘束等」という。)を行ってはならない。</w:t>
      </w:r>
    </w:p>
    <w:p w14:paraId="7EB7733F" w14:textId="16AE9144" w:rsidR="000357F3" w:rsidRPr="000357F3" w:rsidRDefault="000357F3" w:rsidP="00ED4DD0">
      <w:pPr>
        <w:ind w:leftChars="100" w:left="442" w:hangingChars="100" w:hanging="226"/>
        <w:jc w:val="left"/>
        <w:rPr>
          <w:rFonts w:ascii="ＭＳ 明朝" w:hAnsi="ＭＳ 明朝"/>
          <w:sz w:val="22"/>
        </w:rPr>
      </w:pPr>
      <w:r w:rsidRPr="000357F3">
        <w:rPr>
          <w:rFonts w:ascii="ＭＳ 明朝" w:hAnsi="ＭＳ 明朝" w:hint="eastAsia"/>
          <w:sz w:val="22"/>
        </w:rPr>
        <w:t>一　身体的拘束等を行う場合には、その態様及び時間、その際の利用者の心身の状況並びに緊急やむを得ない理由(以下「身体的拘束等の態様等」という。)を記録しなければならない。</w:t>
      </w:r>
    </w:p>
    <w:p w14:paraId="7F4FE5B2" w14:textId="77777777" w:rsidR="000357F3" w:rsidRPr="000357F3" w:rsidRDefault="000357F3" w:rsidP="00ED4DD0">
      <w:pPr>
        <w:ind w:leftChars="100" w:left="442" w:hangingChars="100" w:hanging="226"/>
        <w:jc w:val="left"/>
        <w:rPr>
          <w:rFonts w:ascii="ＭＳ 明朝" w:hAnsi="ＭＳ 明朝"/>
          <w:sz w:val="22"/>
        </w:rPr>
      </w:pPr>
      <w:r w:rsidRPr="000357F3">
        <w:rPr>
          <w:rFonts w:ascii="ＭＳ 明朝" w:hAnsi="ＭＳ 明朝" w:hint="eastAsia"/>
          <w:sz w:val="22"/>
        </w:rPr>
        <w:t>二　身体的拘束等を行う場合には、事前に、当該利用者又はその家族に、身体的拘束等の態様等を説明しなければならない。ただし、やむを得ない事情により事前に当該説明をすることが困難な場合は、この限りでない。</w:t>
      </w:r>
    </w:p>
    <w:p w14:paraId="602EC8F3" w14:textId="28DD001E" w:rsidR="000357F3" w:rsidRDefault="000357F3" w:rsidP="00ED4DD0">
      <w:pPr>
        <w:ind w:leftChars="100" w:left="442" w:hangingChars="100" w:hanging="226"/>
        <w:jc w:val="left"/>
        <w:rPr>
          <w:rFonts w:ascii="ＭＳ 明朝" w:hAnsi="ＭＳ 明朝"/>
          <w:sz w:val="22"/>
        </w:rPr>
      </w:pPr>
      <w:r w:rsidRPr="000357F3">
        <w:rPr>
          <w:rFonts w:ascii="ＭＳ 明朝" w:hAnsi="ＭＳ 明朝" w:hint="eastAsia"/>
          <w:sz w:val="22"/>
        </w:rPr>
        <w:t>三　前号ただし書の規定により事前に説明を行わなかった場合には、当該身体的拘束等を行った後速やかに、当該利用者又はその家族に、身体的拘束等の態様等を説明しなければならない。</w:t>
      </w:r>
    </w:p>
    <w:p w14:paraId="14C02D63" w14:textId="77777777" w:rsidR="00D572BB" w:rsidRPr="00D856DF" w:rsidRDefault="00D572BB" w:rsidP="00ED4DD0">
      <w:pPr>
        <w:jc w:val="left"/>
        <w:rPr>
          <w:rFonts w:ascii="ＭＳ 明朝" w:hAnsi="ＭＳ 明朝"/>
          <w:sz w:val="22"/>
        </w:rPr>
      </w:pPr>
    </w:p>
    <w:p w14:paraId="4C45D06C" w14:textId="77777777" w:rsidR="000357F3" w:rsidRDefault="000357F3">
      <w:pPr>
        <w:widowControl/>
        <w:jc w:val="left"/>
        <w:rPr>
          <w:rFonts w:ascii="ＭＳ 明朝" w:hAnsi="ＭＳ 明朝"/>
          <w:sz w:val="22"/>
        </w:rPr>
      </w:pPr>
      <w:r>
        <w:rPr>
          <w:rFonts w:ascii="ＭＳ 明朝" w:hAnsi="ＭＳ 明朝"/>
          <w:sz w:val="22"/>
        </w:rPr>
        <w:br w:type="page"/>
      </w:r>
    </w:p>
    <w:p w14:paraId="2B99FADE" w14:textId="63C65F60" w:rsidR="00BA5E55" w:rsidRPr="00D856DF" w:rsidRDefault="00BA5E55" w:rsidP="00BA5E55">
      <w:pPr>
        <w:rPr>
          <w:rFonts w:ascii="ＭＳ 明朝" w:hAnsi="ＭＳ 明朝"/>
          <w:sz w:val="22"/>
        </w:rPr>
      </w:pPr>
      <w:r w:rsidRPr="00D856DF">
        <w:rPr>
          <w:rFonts w:ascii="ＭＳ 明朝" w:hAnsi="ＭＳ 明朝" w:hint="eastAsia"/>
          <w:sz w:val="22"/>
        </w:rPr>
        <w:lastRenderedPageBreak/>
        <w:t>（その他運営についての</w:t>
      </w:r>
      <w:r w:rsidR="00F6160B" w:rsidRPr="00D856DF">
        <w:rPr>
          <w:rFonts w:ascii="ＭＳ 明朝" w:hAnsi="ＭＳ 明朝" w:hint="eastAsia"/>
          <w:sz w:val="22"/>
        </w:rPr>
        <w:t>重要</w:t>
      </w:r>
      <w:r w:rsidRPr="00D856DF">
        <w:rPr>
          <w:rFonts w:ascii="ＭＳ 明朝" w:hAnsi="ＭＳ 明朝" w:hint="eastAsia"/>
          <w:sz w:val="22"/>
        </w:rPr>
        <w:t>事項）</w:t>
      </w:r>
    </w:p>
    <w:p w14:paraId="4D39F090" w14:textId="2EBFDB95" w:rsidR="00BA5E55" w:rsidRPr="00D856DF" w:rsidRDefault="005D1960" w:rsidP="00C90BCD">
      <w:pPr>
        <w:ind w:left="226" w:hangingChars="100" w:hanging="226"/>
        <w:rPr>
          <w:rFonts w:ascii="ＭＳ 明朝" w:hAnsi="ＭＳ 明朝"/>
          <w:sz w:val="22"/>
        </w:rPr>
      </w:pPr>
      <w:r w:rsidRPr="00D856DF">
        <w:rPr>
          <w:noProof/>
          <w:sz w:val="22"/>
        </w:rPr>
        <mc:AlternateContent>
          <mc:Choice Requires="wps">
            <w:drawing>
              <wp:anchor distT="0" distB="0" distL="114300" distR="114300" simplePos="0" relativeHeight="251657728" behindDoc="0" locked="0" layoutInCell="1" allowOverlap="1" wp14:anchorId="1979C9E6" wp14:editId="70434A07">
                <wp:simplePos x="0" y="0"/>
                <wp:positionH relativeFrom="column">
                  <wp:posOffset>3017520</wp:posOffset>
                </wp:positionH>
                <wp:positionV relativeFrom="paragraph">
                  <wp:posOffset>224790</wp:posOffset>
                </wp:positionV>
                <wp:extent cx="1986915" cy="605790"/>
                <wp:effectExtent l="393700" t="5080" r="10160" b="8255"/>
                <wp:wrapNone/>
                <wp:docPr id="8"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6915" cy="605790"/>
                        </a:xfrm>
                        <a:prstGeom prst="wedgeRectCallout">
                          <a:avLst>
                            <a:gd name="adj1" fmla="val -68120"/>
                            <a:gd name="adj2" fmla="val -14884"/>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80C5B1D" w14:textId="77777777" w:rsidR="00624F05" w:rsidRDefault="00624F05" w:rsidP="0065112D">
                            <w:pPr>
                              <w:pStyle w:val="Web"/>
                              <w:spacing w:before="0" w:beforeAutospacing="0" w:after="0" w:afterAutospacing="0" w:line="200" w:lineRule="exact"/>
                            </w:pPr>
                            <w:r w:rsidRPr="00624F05">
                              <w:rPr>
                                <w:rFonts w:cs="+mn-cs" w:hint="eastAsia"/>
                                <w:color w:val="0000FF"/>
                                <w:sz w:val="18"/>
                                <w:szCs w:val="18"/>
                              </w:rPr>
                              <w:t>事業所の研修計画に従って決定してください。新</w:t>
                            </w:r>
                            <w:r w:rsidRPr="004D08F4">
                              <w:rPr>
                                <w:rFonts w:cs="+mn-cs" w:hint="eastAsia"/>
                                <w:color w:val="063FF4"/>
                                <w:sz w:val="18"/>
                                <w:szCs w:val="18"/>
                              </w:rPr>
                              <w:t>規</w:t>
                            </w:r>
                            <w:r w:rsidRPr="00624F05">
                              <w:rPr>
                                <w:rFonts w:cs="+mn-cs" w:hint="eastAsia"/>
                                <w:color w:val="0000FF"/>
                                <w:sz w:val="18"/>
                                <w:szCs w:val="18"/>
                              </w:rPr>
                              <w:t>採用者の研修をどのくらいの期間掛けて行うか</w:t>
                            </w:r>
                            <w:r>
                              <w:rPr>
                                <w:rFonts w:cs="+mn-cs" w:hint="eastAsia"/>
                                <w:color w:val="0000FF"/>
                                <w:sz w:val="18"/>
                                <w:szCs w:val="18"/>
                              </w:rPr>
                              <w:t>を記載してください</w:t>
                            </w:r>
                            <w:r w:rsidRPr="00624F05">
                              <w:rPr>
                                <w:rFonts w:cs="+mn-cs" w:hint="eastAsia"/>
                                <w:color w:val="0000FF"/>
                                <w:sz w:val="18"/>
                                <w:szCs w:val="18"/>
                              </w:rPr>
                              <w:t>。</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1979C9E6" id="_x0000_s1040" type="#_x0000_t61" style="position:absolute;left:0;text-align:left;margin-left:237.6pt;margin-top:17.7pt;width:156.45pt;height:47.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" adj="-3914,7585" filled="f">
                <v:textbox inset="1mm,1mm,1mm,1mm">
                  <w:txbxContent>
                    <w:p w14:paraId="280C5B1D" w14:textId="77777777" w:rsidR="00624F05" w:rsidRDefault="00624F05" w:rsidP="0065112D">
                      <w:pPr>
                        <w:pStyle w:val="Web"/>
                        <w:spacing w:before="0" w:beforeAutospacing="0" w:after="0" w:afterAutospacing="0" w:line="200" w:lineRule="exact"/>
                      </w:pPr>
                      <w:r w:rsidRPr="00624F05">
                        <w:rPr>
                          <w:rFonts w:cs="+mn-cs" w:hint="eastAsia"/>
                          <w:color w:val="0000FF"/>
                          <w:sz w:val="18"/>
                          <w:szCs w:val="18"/>
                        </w:rPr>
                        <w:t>事業所の研修計画に従って決定してください。新</w:t>
                      </w:r>
                      <w:r w:rsidRPr="004D08F4">
                        <w:rPr>
                          <w:rFonts w:cs="+mn-cs" w:hint="eastAsia"/>
                          <w:color w:val="063FF4"/>
                          <w:sz w:val="18"/>
                          <w:szCs w:val="18"/>
                        </w:rPr>
                        <w:t>規</w:t>
                      </w:r>
                      <w:r w:rsidRPr="00624F05">
                        <w:rPr>
                          <w:rFonts w:cs="+mn-cs" w:hint="eastAsia"/>
                          <w:color w:val="0000FF"/>
                          <w:sz w:val="18"/>
                          <w:szCs w:val="18"/>
                        </w:rPr>
                        <w:t>採用者の研修をどのくらいの期間掛けて行うか</w:t>
                      </w:r>
                      <w:r>
                        <w:rPr>
                          <w:rFonts w:cs="+mn-cs" w:hint="eastAsia"/>
                          <w:color w:val="0000FF"/>
                          <w:sz w:val="18"/>
                          <w:szCs w:val="18"/>
                        </w:rPr>
                        <w:t>を記載してください</w:t>
                      </w:r>
                      <w:r w:rsidRPr="00624F05">
                        <w:rPr>
                          <w:rFonts w:cs="+mn-cs" w:hint="eastAsia"/>
                          <w:color w:val="0000FF"/>
                          <w:sz w:val="18"/>
                          <w:szCs w:val="18"/>
                        </w:rPr>
                        <w:t>。</w:t>
                      </w:r>
                    </w:p>
                  </w:txbxContent>
                </v:textbox>
              </v:shape>
            </w:pict>
          </mc:Fallback>
        </mc:AlternateContent>
      </w:r>
      <w:r w:rsidR="00BA5E55" w:rsidRPr="00D856DF">
        <w:rPr>
          <w:rFonts w:ascii="ＭＳ 明朝" w:hAnsi="ＭＳ 明朝" w:hint="eastAsia"/>
          <w:sz w:val="22"/>
        </w:rPr>
        <w:t>第1</w:t>
      </w:r>
      <w:r w:rsidR="009D5F02">
        <w:rPr>
          <w:rFonts w:ascii="ＭＳ 明朝" w:hAnsi="ＭＳ 明朝" w:hint="eastAsia"/>
          <w:sz w:val="22"/>
        </w:rPr>
        <w:t>5</w:t>
      </w:r>
      <w:r w:rsidR="00BA5E55" w:rsidRPr="00D856DF">
        <w:rPr>
          <w:rFonts w:ascii="ＭＳ 明朝" w:hAnsi="ＭＳ 明朝" w:hint="eastAsia"/>
          <w:sz w:val="22"/>
        </w:rPr>
        <w:t>条　事業所は、従業者の質的向上を図るための研修の機会を次のとおり設けるものとし、又、業務体制を整備する。</w:t>
      </w:r>
    </w:p>
    <w:p w14:paraId="42CE9CF4" w14:textId="77777777" w:rsidR="00BA5E55" w:rsidRPr="00D856DF" w:rsidRDefault="00061788" w:rsidP="006B1F2C">
      <w:pPr>
        <w:ind w:firstLineChars="100" w:firstLine="226"/>
        <w:rPr>
          <w:rFonts w:ascii="ＭＳ 明朝" w:hAnsi="ＭＳ 明朝"/>
          <w:sz w:val="22"/>
        </w:rPr>
      </w:pPr>
      <w:r w:rsidRPr="00D856DF">
        <w:rPr>
          <w:rFonts w:ascii="ＭＳ 明朝" w:hAnsi="ＭＳ 明朝" w:hint="eastAsia"/>
          <w:sz w:val="22"/>
        </w:rPr>
        <w:t>一</w:t>
      </w:r>
      <w:r w:rsidR="00BA5E55" w:rsidRPr="00D856DF">
        <w:rPr>
          <w:rFonts w:ascii="ＭＳ 明朝" w:hAnsi="ＭＳ 明朝" w:hint="eastAsia"/>
          <w:sz w:val="22"/>
        </w:rPr>
        <w:t xml:space="preserve">　採用時研修　採用後</w:t>
      </w:r>
      <w:r w:rsidR="00BA5E55" w:rsidRPr="00D856DF">
        <w:rPr>
          <w:rFonts w:ascii="ＭＳ 明朝" w:hAnsi="ＭＳ 明朝" w:hint="eastAsia"/>
          <w:color w:val="FF0000"/>
          <w:sz w:val="22"/>
        </w:rPr>
        <w:t>○ヶ月</w:t>
      </w:r>
      <w:r w:rsidR="00BA5E55" w:rsidRPr="00D856DF">
        <w:rPr>
          <w:rFonts w:ascii="ＭＳ 明朝" w:hAnsi="ＭＳ 明朝" w:hint="eastAsia"/>
          <w:sz w:val="22"/>
        </w:rPr>
        <w:t>以内</w:t>
      </w:r>
    </w:p>
    <w:p w14:paraId="0B6811EA" w14:textId="77777777" w:rsidR="00BA5E55" w:rsidRPr="00D856DF" w:rsidRDefault="00061788" w:rsidP="006B1F2C">
      <w:pPr>
        <w:ind w:firstLineChars="100" w:firstLine="226"/>
        <w:rPr>
          <w:rFonts w:ascii="ＭＳ 明朝" w:hAnsi="ＭＳ 明朝"/>
          <w:sz w:val="22"/>
        </w:rPr>
      </w:pPr>
      <w:r w:rsidRPr="00D856DF">
        <w:rPr>
          <w:rFonts w:ascii="ＭＳ 明朝" w:hAnsi="ＭＳ 明朝" w:hint="eastAsia"/>
          <w:sz w:val="22"/>
        </w:rPr>
        <w:t>二</w:t>
      </w:r>
      <w:r w:rsidR="00BA5E55" w:rsidRPr="00D856DF">
        <w:rPr>
          <w:rFonts w:ascii="ＭＳ 明朝" w:hAnsi="ＭＳ 明朝" w:hint="eastAsia"/>
          <w:sz w:val="22"/>
        </w:rPr>
        <w:t xml:space="preserve">　継続研修</w:t>
      </w:r>
      <w:r w:rsidR="00BA5E55" w:rsidRPr="00D856DF">
        <w:rPr>
          <w:rFonts w:ascii="ＭＳ 明朝" w:hAnsi="ＭＳ 明朝" w:hint="eastAsia"/>
          <w:color w:val="FF0000"/>
          <w:sz w:val="22"/>
        </w:rPr>
        <w:t xml:space="preserve">　　年□回</w:t>
      </w:r>
    </w:p>
    <w:p w14:paraId="3283E63F" w14:textId="77777777" w:rsidR="00061788" w:rsidRPr="00D856DF" w:rsidRDefault="005D1960" w:rsidP="00BA5E55">
      <w:pPr>
        <w:rPr>
          <w:rFonts w:ascii="ＭＳ 明朝" w:hAnsi="ＭＳ 明朝"/>
          <w:sz w:val="22"/>
        </w:rPr>
      </w:pPr>
      <w:r w:rsidRPr="00D856DF">
        <w:rPr>
          <w:noProof/>
          <w:sz w:val="22"/>
        </w:rPr>
        <mc:AlternateContent>
          <mc:Choice Requires="wps">
            <w:drawing>
              <wp:anchor distT="0" distB="0" distL="114300" distR="114300" simplePos="0" relativeHeight="251658752" behindDoc="0" locked="0" layoutInCell="1" allowOverlap="1" wp14:anchorId="607BE7B3" wp14:editId="0C74B34B">
                <wp:simplePos x="0" y="0"/>
                <wp:positionH relativeFrom="column">
                  <wp:posOffset>5082540</wp:posOffset>
                </wp:positionH>
                <wp:positionV relativeFrom="paragraph">
                  <wp:posOffset>75565</wp:posOffset>
                </wp:positionV>
                <wp:extent cx="1312545" cy="502920"/>
                <wp:effectExtent l="591820" t="10795" r="10160" b="10160"/>
                <wp:wrapNone/>
                <wp:docPr id="7"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2545" cy="502920"/>
                        </a:xfrm>
                        <a:prstGeom prst="wedgeRectCallout">
                          <a:avLst>
                            <a:gd name="adj1" fmla="val -91315"/>
                            <a:gd name="adj2" fmla="val -15278"/>
                          </a:avLst>
                        </a:prstGeom>
                        <a:solidFill>
                          <a:srgbClr val="FFFFFF"/>
                        </a:solidFill>
                        <a:ln w="9525">
                          <a:solidFill>
                            <a:srgbClr val="000000"/>
                          </a:solidFill>
                          <a:miter lim="800000"/>
                          <a:headEnd/>
                          <a:tailEnd/>
                        </a:ln>
                      </wps:spPr>
                      <wps:txbx>
                        <w:txbxContent>
                          <w:p w14:paraId="6FF9FBF7" w14:textId="77777777" w:rsidR="00624F05" w:rsidRDefault="00624F05" w:rsidP="0065112D">
                            <w:pPr>
                              <w:pStyle w:val="Web"/>
                              <w:spacing w:before="0" w:beforeAutospacing="0" w:after="0" w:afterAutospacing="0" w:line="220" w:lineRule="exact"/>
                            </w:pPr>
                            <w:r w:rsidRPr="00624F05">
                              <w:rPr>
                                <w:rFonts w:cs="+mn-cs" w:hint="eastAsia"/>
                                <w:color w:val="0000FF"/>
                                <w:sz w:val="18"/>
                                <w:szCs w:val="18"/>
                              </w:rPr>
                              <w:t>研修と秘密保持については必ず記載してください。</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607BE7B3" id="_x0000_s1041" type="#_x0000_t61" style="position:absolute;left:0;text-align:left;margin-left:400.2pt;margin-top:5.95pt;width:103.35pt;height:3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" adj="-8924,7500">
                <v:textbox inset="1mm,1mm,1mm,1mm">
                  <w:txbxContent>
                    <w:p w14:paraId="6FF9FBF7" w14:textId="77777777" w:rsidR="00624F05" w:rsidRDefault="00624F05" w:rsidP="0065112D">
                      <w:pPr>
                        <w:pStyle w:val="Web"/>
                        <w:spacing w:before="0" w:beforeAutospacing="0" w:after="0" w:afterAutospacing="0" w:line="220" w:lineRule="exact"/>
                      </w:pPr>
                      <w:r w:rsidRPr="00624F05">
                        <w:rPr>
                          <w:rFonts w:cs="+mn-cs" w:hint="eastAsia"/>
                          <w:color w:val="0000FF"/>
                          <w:sz w:val="18"/>
                          <w:szCs w:val="18"/>
                        </w:rPr>
                        <w:t>研修と秘密保持については必ず記載してください。</w:t>
                      </w:r>
                    </w:p>
                  </w:txbxContent>
                </v:textbox>
              </v:shape>
            </w:pict>
          </mc:Fallback>
        </mc:AlternateContent>
      </w:r>
    </w:p>
    <w:p w14:paraId="0924C71F" w14:textId="77777777" w:rsidR="00BA5E55" w:rsidRPr="00D856DF" w:rsidRDefault="00BA5E55" w:rsidP="00BA5E55">
      <w:pPr>
        <w:rPr>
          <w:rFonts w:ascii="ＭＳ 明朝" w:hAnsi="ＭＳ 明朝"/>
          <w:sz w:val="22"/>
        </w:rPr>
      </w:pPr>
      <w:r w:rsidRPr="00D856DF">
        <w:rPr>
          <w:rFonts w:ascii="ＭＳ 明朝" w:hAnsi="ＭＳ 明朝" w:hint="eastAsia"/>
          <w:sz w:val="22"/>
        </w:rPr>
        <w:t>２　従業者は業務上知り得た利用者及びその家族の秘密を保持する。</w:t>
      </w:r>
    </w:p>
    <w:p w14:paraId="62F7A7A2" w14:textId="77777777" w:rsidR="00061788" w:rsidRPr="00D856DF" w:rsidRDefault="00061788" w:rsidP="00BA5E55">
      <w:pPr>
        <w:rPr>
          <w:rFonts w:ascii="ＭＳ 明朝" w:hAnsi="ＭＳ 明朝"/>
          <w:sz w:val="22"/>
        </w:rPr>
      </w:pPr>
    </w:p>
    <w:p w14:paraId="51E6D49B" w14:textId="77777777" w:rsidR="00BA5E55" w:rsidRPr="00D856DF" w:rsidRDefault="00BA5E55" w:rsidP="00C90BCD">
      <w:pPr>
        <w:ind w:left="226" w:hangingChars="100" w:hanging="226"/>
        <w:rPr>
          <w:rFonts w:ascii="ＭＳ 明朝" w:hAnsi="ＭＳ 明朝"/>
          <w:sz w:val="22"/>
        </w:rPr>
      </w:pPr>
      <w:r w:rsidRPr="00D856DF">
        <w:rPr>
          <w:rFonts w:ascii="ＭＳ 明朝" w:hAnsi="ＭＳ 明朝" w:hint="eastAsia"/>
          <w:sz w:val="22"/>
        </w:rPr>
        <w:t>３　従業者であった者に業務上知り得た利用者及びその家族の秘密を保持させるため、従業者でなくなった後においてもこれらの秘密を保持するべき旨を、従業者との雇用契約の内容とする。</w:t>
      </w:r>
    </w:p>
    <w:p w14:paraId="1F772796" w14:textId="77777777" w:rsidR="00061788" w:rsidRPr="00D856DF" w:rsidRDefault="00061788" w:rsidP="00BA5E55">
      <w:pPr>
        <w:rPr>
          <w:rFonts w:ascii="ＭＳ 明朝" w:hAnsi="ＭＳ 明朝"/>
          <w:sz w:val="22"/>
        </w:rPr>
      </w:pPr>
    </w:p>
    <w:p w14:paraId="393660D6" w14:textId="77777777" w:rsidR="0058349D" w:rsidRPr="00D856DF" w:rsidRDefault="00BA5E55" w:rsidP="00C90BCD">
      <w:pPr>
        <w:ind w:left="226" w:hangingChars="100" w:hanging="226"/>
        <w:rPr>
          <w:rFonts w:ascii="ＭＳ 明朝" w:hAnsi="ＭＳ 明朝"/>
          <w:sz w:val="22"/>
        </w:rPr>
      </w:pPr>
      <w:r w:rsidRPr="00D856DF">
        <w:rPr>
          <w:rFonts w:ascii="ＭＳ 明朝" w:hAnsi="ＭＳ 明朝" w:hint="eastAsia"/>
          <w:sz w:val="22"/>
        </w:rPr>
        <w:t xml:space="preserve">４　</w:t>
      </w:r>
      <w:r w:rsidR="0058349D" w:rsidRPr="00D856DF">
        <w:rPr>
          <w:rFonts w:ascii="ＭＳ 明朝" w:hAnsi="ＭＳ 明朝" w:hint="eastAsia"/>
          <w:sz w:val="22"/>
        </w:rPr>
        <w:t>事業所は、</w:t>
      </w:r>
      <w:r w:rsidR="0065112D" w:rsidRPr="00D856DF">
        <w:rPr>
          <w:rFonts w:ascii="ＭＳ 明朝" w:hAnsi="ＭＳ 明朝" w:hint="eastAsia"/>
          <w:sz w:val="22"/>
        </w:rPr>
        <w:t>訪問看護</w:t>
      </w:r>
      <w:r w:rsidR="0058349D" w:rsidRPr="00D856DF">
        <w:rPr>
          <w:rFonts w:ascii="ＭＳ 明朝" w:hAnsi="ＭＳ 明朝" w:hint="eastAsia"/>
          <w:sz w:val="22"/>
        </w:rPr>
        <w:t>等の提供に関する記録を整備し、保管する。</w:t>
      </w:r>
    </w:p>
    <w:p w14:paraId="762DC62F" w14:textId="77777777" w:rsidR="0058349D" w:rsidRPr="00D856DF" w:rsidRDefault="0058349D" w:rsidP="00C90BCD">
      <w:pPr>
        <w:ind w:left="226" w:hangingChars="100" w:hanging="226"/>
        <w:rPr>
          <w:rFonts w:ascii="ＭＳ 明朝" w:hAnsi="ＭＳ 明朝"/>
          <w:sz w:val="22"/>
        </w:rPr>
      </w:pPr>
    </w:p>
    <w:p w14:paraId="5518EE1C" w14:textId="77777777" w:rsidR="00BA5E55" w:rsidRPr="00D856DF" w:rsidRDefault="0058349D" w:rsidP="00C90BCD">
      <w:pPr>
        <w:ind w:left="226" w:hangingChars="100" w:hanging="226"/>
        <w:rPr>
          <w:rFonts w:ascii="ＭＳ 明朝" w:hAnsi="ＭＳ 明朝"/>
          <w:sz w:val="22"/>
        </w:rPr>
      </w:pPr>
      <w:r w:rsidRPr="00D856DF">
        <w:rPr>
          <w:rFonts w:ascii="ＭＳ 明朝" w:hAnsi="ＭＳ 明朝" w:hint="eastAsia"/>
          <w:sz w:val="22"/>
        </w:rPr>
        <w:t xml:space="preserve">５　</w:t>
      </w:r>
      <w:r w:rsidR="00BA5E55" w:rsidRPr="00D856DF">
        <w:rPr>
          <w:rFonts w:ascii="ＭＳ 明朝" w:hAnsi="ＭＳ 明朝" w:hint="eastAsia"/>
          <w:sz w:val="22"/>
        </w:rPr>
        <w:t>この規程に定める事項の外、運営に関する重要事項</w:t>
      </w:r>
      <w:r w:rsidR="009B1D60" w:rsidRPr="00D856DF">
        <w:rPr>
          <w:rFonts w:ascii="ＭＳ 明朝" w:hAnsi="ＭＳ 明朝" w:hint="eastAsia"/>
          <w:sz w:val="22"/>
        </w:rPr>
        <w:t>は運営法人</w:t>
      </w:r>
      <w:r w:rsidR="00BA5E55" w:rsidRPr="00D856DF">
        <w:rPr>
          <w:rFonts w:ascii="ＭＳ 明朝" w:hAnsi="ＭＳ 明朝" w:hint="eastAsia"/>
          <w:sz w:val="22"/>
        </w:rPr>
        <w:t>と事業所の管理者との協議に基づいて</w:t>
      </w:r>
      <w:r w:rsidR="006B1F2C" w:rsidRPr="00D856DF">
        <w:rPr>
          <w:rFonts w:ascii="ＭＳ 明朝" w:hAnsi="ＭＳ 明朝" w:hint="eastAsia"/>
          <w:sz w:val="22"/>
        </w:rPr>
        <w:t>別途</w:t>
      </w:r>
      <w:r w:rsidR="00BA5E55" w:rsidRPr="00D856DF">
        <w:rPr>
          <w:rFonts w:ascii="ＭＳ 明朝" w:hAnsi="ＭＳ 明朝" w:hint="eastAsia"/>
          <w:sz w:val="22"/>
        </w:rPr>
        <w:t>定める。</w:t>
      </w:r>
    </w:p>
    <w:p w14:paraId="38739DE3" w14:textId="77777777" w:rsidR="00061788" w:rsidRPr="00D856DF" w:rsidRDefault="00061788" w:rsidP="00BA5E55">
      <w:pPr>
        <w:rPr>
          <w:rFonts w:ascii="ＭＳ 明朝" w:hAnsi="ＭＳ 明朝"/>
          <w:sz w:val="22"/>
        </w:rPr>
      </w:pPr>
    </w:p>
    <w:p w14:paraId="467CCEA7" w14:textId="77777777" w:rsidR="00BA5E55" w:rsidRPr="00D856DF" w:rsidRDefault="00BA5E55" w:rsidP="00BA5E55">
      <w:pPr>
        <w:rPr>
          <w:rFonts w:ascii="ＭＳ 明朝" w:hAnsi="ＭＳ 明朝"/>
          <w:sz w:val="22"/>
        </w:rPr>
      </w:pPr>
      <w:r w:rsidRPr="00D856DF">
        <w:rPr>
          <w:rFonts w:ascii="ＭＳ 明朝" w:hAnsi="ＭＳ 明朝" w:hint="eastAsia"/>
          <w:sz w:val="22"/>
        </w:rPr>
        <w:t>附則</w:t>
      </w:r>
    </w:p>
    <w:p w14:paraId="3D10B78E" w14:textId="11579DA7" w:rsidR="00BA5E55" w:rsidRPr="00D856DF" w:rsidRDefault="00BA5E55" w:rsidP="00E111D8">
      <w:pPr>
        <w:ind w:firstLineChars="100" w:firstLine="226"/>
        <w:rPr>
          <w:rFonts w:ascii="ＭＳ 明朝" w:hAnsi="ＭＳ 明朝"/>
          <w:sz w:val="22"/>
        </w:rPr>
      </w:pPr>
      <w:r w:rsidRPr="00D856DF">
        <w:rPr>
          <w:rFonts w:ascii="ＭＳ 明朝" w:hAnsi="ＭＳ 明朝" w:hint="eastAsia"/>
          <w:sz w:val="22"/>
        </w:rPr>
        <w:t>この規程は</w:t>
      </w:r>
      <w:r w:rsidR="00345DC7" w:rsidRPr="00D856DF">
        <w:rPr>
          <w:rFonts w:ascii="ＭＳ 明朝" w:hAnsi="ＭＳ 明朝" w:hint="eastAsia"/>
          <w:color w:val="FF0000"/>
          <w:sz w:val="22"/>
        </w:rPr>
        <w:t>令和</w:t>
      </w:r>
      <w:r w:rsidR="00D45DF7">
        <w:rPr>
          <w:rFonts w:ascii="ＭＳ 明朝" w:hAnsi="ＭＳ 明朝" w:hint="eastAsia"/>
          <w:color w:val="FF0000"/>
          <w:sz w:val="22"/>
        </w:rPr>
        <w:t>７</w:t>
      </w:r>
      <w:r w:rsidRPr="00D856DF">
        <w:rPr>
          <w:rFonts w:ascii="ＭＳ 明朝" w:hAnsi="ＭＳ 明朝" w:hint="eastAsia"/>
          <w:color w:val="FF0000"/>
          <w:sz w:val="22"/>
        </w:rPr>
        <w:t>年</w:t>
      </w:r>
      <w:r w:rsidR="00345DC7" w:rsidRPr="00D856DF">
        <w:rPr>
          <w:rFonts w:ascii="ＭＳ 明朝" w:hAnsi="ＭＳ 明朝" w:hint="eastAsia"/>
          <w:color w:val="FF0000"/>
          <w:sz w:val="22"/>
        </w:rPr>
        <w:t>４</w:t>
      </w:r>
      <w:r w:rsidRPr="00D856DF">
        <w:rPr>
          <w:rFonts w:ascii="ＭＳ 明朝" w:hAnsi="ＭＳ 明朝" w:hint="eastAsia"/>
          <w:color w:val="FF0000"/>
          <w:sz w:val="22"/>
        </w:rPr>
        <w:t>月１日</w:t>
      </w:r>
      <w:r w:rsidRPr="00D856DF">
        <w:rPr>
          <w:rFonts w:ascii="ＭＳ 明朝" w:hAnsi="ＭＳ 明朝" w:hint="eastAsia"/>
          <w:sz w:val="22"/>
        </w:rPr>
        <w:t>から施行する。</w:t>
      </w:r>
    </w:p>
    <w:p w14:paraId="455EA916" w14:textId="77777777" w:rsidR="004D08F4" w:rsidRPr="00D856DF" w:rsidRDefault="004D08F4" w:rsidP="00E111D8">
      <w:pPr>
        <w:ind w:firstLineChars="100" w:firstLine="226"/>
        <w:rPr>
          <w:rFonts w:ascii="ＭＳ 明朝" w:hAnsi="ＭＳ 明朝"/>
          <w:sz w:val="22"/>
        </w:rPr>
      </w:pPr>
    </w:p>
    <w:p w14:paraId="5B899D69" w14:textId="77777777" w:rsidR="004D08F4" w:rsidRPr="00D856DF" w:rsidRDefault="004D08F4" w:rsidP="00E111D8">
      <w:pPr>
        <w:ind w:firstLineChars="100" w:firstLine="216"/>
        <w:rPr>
          <w:rFonts w:ascii="ＭＳ 明朝" w:hAnsi="ＭＳ 明朝"/>
          <w:sz w:val="22"/>
        </w:rPr>
      </w:pPr>
      <w:r w:rsidRPr="00D856DF">
        <w:rPr>
          <w:rFonts w:ascii="ＭＳ ゴシック" w:eastAsia="ＭＳ ゴシック" w:hAnsi="ＭＳ ゴシック"/>
          <w:noProof/>
          <w:szCs w:val="21"/>
        </w:rPr>
        <mc:AlternateContent>
          <mc:Choice Requires="wps">
            <w:drawing>
              <wp:anchor distT="0" distB="0" distL="114300" distR="114300" simplePos="0" relativeHeight="251668992" behindDoc="0" locked="0" layoutInCell="1" allowOverlap="1" wp14:anchorId="740F01FC" wp14:editId="7ECC1428">
                <wp:simplePos x="0" y="0"/>
                <wp:positionH relativeFrom="column">
                  <wp:posOffset>2157095</wp:posOffset>
                </wp:positionH>
                <wp:positionV relativeFrom="paragraph">
                  <wp:posOffset>45720</wp:posOffset>
                </wp:positionV>
                <wp:extent cx="3686175" cy="1485900"/>
                <wp:effectExtent l="647700" t="190500" r="28575" b="19050"/>
                <wp:wrapNone/>
                <wp:docPr id="21" name="四角形吹き出し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6175" cy="1485900"/>
                        </a:xfrm>
                        <a:prstGeom prst="wedgeRectCallout">
                          <a:avLst>
                            <a:gd name="adj1" fmla="val -66112"/>
                            <a:gd name="adj2" fmla="val -59599"/>
                          </a:avLst>
                        </a:prstGeom>
                        <a:solidFill>
                          <a:srgbClr val="FFFFFF"/>
                        </a:solidFill>
                        <a:ln w="12700">
                          <a:solidFill>
                            <a:srgbClr val="000000"/>
                          </a:solidFill>
                          <a:miter lim="800000"/>
                          <a:headEnd/>
                          <a:tailEnd/>
                        </a:ln>
                      </wps:spPr>
                      <wps:txbx>
                        <w:txbxContent>
                          <w:p w14:paraId="22F07FC9" w14:textId="77777777"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「指定日」を最初の行にし、その後運営規程を改訂した日を履歴として残してください。</w:t>
                            </w:r>
                          </w:p>
                          <w:p w14:paraId="7F6310B1" w14:textId="77777777"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（例）</w:t>
                            </w:r>
                          </w:p>
                          <w:p w14:paraId="16844BDE" w14:textId="77777777"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 xml:space="preserve">　附　則</w:t>
                            </w:r>
                          </w:p>
                          <w:p w14:paraId="6C5F36F9" w14:textId="004A1D4D"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この規程は、令和</w:t>
                            </w:r>
                            <w:r w:rsidR="00D45DF7">
                              <w:rPr>
                                <w:rFonts w:ascii="ＭＳ Ｐゴシック" w:eastAsia="ＭＳ Ｐゴシック" w:hAnsi="ＭＳ Ｐゴシック" w:hint="eastAsia"/>
                                <w:color w:val="063FF4"/>
                                <w:sz w:val="20"/>
                              </w:rPr>
                              <w:t>７</w:t>
                            </w:r>
                            <w:r w:rsidRPr="00D856DF">
                              <w:rPr>
                                <w:rFonts w:ascii="ＭＳ Ｐゴシック" w:eastAsia="ＭＳ Ｐゴシック" w:hAnsi="ＭＳ Ｐゴシック" w:hint="eastAsia"/>
                                <w:color w:val="063FF4"/>
                                <w:sz w:val="20"/>
                              </w:rPr>
                              <w:t>年４月１日から施行する。　　←指定日</w:t>
                            </w:r>
                          </w:p>
                          <w:p w14:paraId="1BCCD88F" w14:textId="3652B7B0"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この規程は、令和</w:t>
                            </w:r>
                            <w:r w:rsidR="00D45DF7">
                              <w:rPr>
                                <w:rFonts w:ascii="ＭＳ Ｐゴシック" w:eastAsia="ＭＳ Ｐゴシック" w:hAnsi="ＭＳ Ｐゴシック" w:hint="eastAsia"/>
                                <w:color w:val="063FF4"/>
                                <w:sz w:val="20"/>
                              </w:rPr>
                              <w:t>７</w:t>
                            </w:r>
                            <w:r w:rsidRPr="00D856DF">
                              <w:rPr>
                                <w:rFonts w:ascii="ＭＳ Ｐゴシック" w:eastAsia="ＭＳ Ｐゴシック" w:hAnsi="ＭＳ Ｐゴシック" w:hint="eastAsia"/>
                                <w:color w:val="063FF4"/>
                                <w:sz w:val="20"/>
                              </w:rPr>
                              <w:t>年10月１日から施行する。 ←改訂日</w:t>
                            </w:r>
                          </w:p>
                          <w:p w14:paraId="1C9CA138" w14:textId="1E5DB4EE"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この規程は、令和</w:t>
                            </w:r>
                            <w:r w:rsidR="00D45DF7">
                              <w:rPr>
                                <w:rFonts w:ascii="ＭＳ Ｐゴシック" w:eastAsia="ＭＳ Ｐゴシック" w:hAnsi="ＭＳ Ｐゴシック" w:hint="eastAsia"/>
                                <w:color w:val="063FF4"/>
                                <w:sz w:val="20"/>
                              </w:rPr>
                              <w:t>８</w:t>
                            </w:r>
                            <w:r w:rsidRPr="00D856DF">
                              <w:rPr>
                                <w:rFonts w:ascii="ＭＳ Ｐゴシック" w:eastAsia="ＭＳ Ｐゴシック" w:hAnsi="ＭＳ Ｐゴシック" w:hint="eastAsia"/>
                                <w:color w:val="063FF4"/>
                                <w:sz w:val="20"/>
                              </w:rPr>
                              <w:t>年４月１日から施行する。　　←改訂日</w:t>
                            </w:r>
                          </w:p>
                          <w:p w14:paraId="3FE1AED2" w14:textId="77777777" w:rsidR="004D08F4" w:rsidRPr="004D08F4" w:rsidRDefault="004D08F4" w:rsidP="004D08F4">
                            <w:pPr>
                              <w:snapToGrid w:val="0"/>
                              <w:jc w:val="left"/>
                              <w:rPr>
                                <w:rFonts w:ascii="ＭＳ Ｐゴシック" w:eastAsia="ＭＳ Ｐゴシック" w:hAnsi="ＭＳ Ｐゴシック"/>
                                <w:color w:val="0070C0"/>
                                <w:sz w:val="20"/>
                              </w:rPr>
                            </w:pPr>
                            <w:r w:rsidRPr="00D856DF">
                              <w:rPr>
                                <w:rFonts w:ascii="ＭＳ Ｐゴシック" w:eastAsia="ＭＳ Ｐゴシック" w:hAnsi="ＭＳ Ｐゴシック" w:hint="eastAsia"/>
                                <w:color w:val="0070C0"/>
                                <w:sz w:val="20"/>
                              </w:rPr>
                              <w: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shape w14:anchorId="740F01FC" id="四角形吹き出し 21" o:spid="_x0000_s1040" type="#_x0000_t61" style="position:absolute;left:0;text-align:left;margin-left:169.85pt;margin-top:3.6pt;width:290.25pt;height:117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" adj="-3480,-2073" strokeweight="1pt">
                <v:textbox>
                  <w:txbxContent>
                    <w:p w14:paraId="22F07FC9" w14:textId="77777777"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「指定日」を最初の行にし、その後運営規程を改訂した日を履歴として残してください。</w:t>
                      </w:r>
                    </w:p>
                    <w:p w14:paraId="7F6310B1" w14:textId="77777777"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（例）</w:t>
                      </w:r>
                    </w:p>
                    <w:p w14:paraId="16844BDE" w14:textId="77777777"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 xml:space="preserve">　附　則</w:t>
                      </w:r>
                    </w:p>
                    <w:p w14:paraId="6C5F36F9" w14:textId="004A1D4D"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この規程は、令和</w:t>
                      </w:r>
                      <w:r w:rsidR="00D45DF7">
                        <w:rPr>
                          <w:rFonts w:ascii="ＭＳ Ｐゴシック" w:eastAsia="ＭＳ Ｐゴシック" w:hAnsi="ＭＳ Ｐゴシック" w:hint="eastAsia"/>
                          <w:color w:val="063FF4"/>
                          <w:sz w:val="20"/>
                        </w:rPr>
                        <w:t>７</w:t>
                      </w:r>
                      <w:r w:rsidRPr="00D856DF">
                        <w:rPr>
                          <w:rFonts w:ascii="ＭＳ Ｐゴシック" w:eastAsia="ＭＳ Ｐゴシック" w:hAnsi="ＭＳ Ｐゴシック" w:hint="eastAsia"/>
                          <w:color w:val="063FF4"/>
                          <w:sz w:val="20"/>
                        </w:rPr>
                        <w:t>年４月１日から施行する。　　←指定日</w:t>
                      </w:r>
                    </w:p>
                    <w:p w14:paraId="1BCCD88F" w14:textId="3652B7B0"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この規程は、令和</w:t>
                      </w:r>
                      <w:r w:rsidR="00D45DF7">
                        <w:rPr>
                          <w:rFonts w:ascii="ＭＳ Ｐゴシック" w:eastAsia="ＭＳ Ｐゴシック" w:hAnsi="ＭＳ Ｐゴシック" w:hint="eastAsia"/>
                          <w:color w:val="063FF4"/>
                          <w:sz w:val="20"/>
                        </w:rPr>
                        <w:t>７</w:t>
                      </w:r>
                      <w:r w:rsidRPr="00D856DF">
                        <w:rPr>
                          <w:rFonts w:ascii="ＭＳ Ｐゴシック" w:eastAsia="ＭＳ Ｐゴシック" w:hAnsi="ＭＳ Ｐゴシック" w:hint="eastAsia"/>
                          <w:color w:val="063FF4"/>
                          <w:sz w:val="20"/>
                        </w:rPr>
                        <w:t>年10月１日から施行する。 ←改訂日</w:t>
                      </w:r>
                    </w:p>
                    <w:p w14:paraId="1C9CA138" w14:textId="1E5DB4EE" w:rsidR="004D08F4" w:rsidRPr="00D856DF" w:rsidRDefault="004D08F4" w:rsidP="004D08F4">
                      <w:pPr>
                        <w:snapToGrid w:val="0"/>
                        <w:jc w:val="left"/>
                        <w:rPr>
                          <w:rFonts w:ascii="ＭＳ Ｐゴシック" w:eastAsia="ＭＳ Ｐゴシック" w:hAnsi="ＭＳ Ｐゴシック"/>
                          <w:color w:val="063FF4"/>
                          <w:sz w:val="20"/>
                        </w:rPr>
                      </w:pPr>
                      <w:r w:rsidRPr="00D856DF">
                        <w:rPr>
                          <w:rFonts w:ascii="ＭＳ Ｐゴシック" w:eastAsia="ＭＳ Ｐゴシック" w:hAnsi="ＭＳ Ｐゴシック" w:hint="eastAsia"/>
                          <w:color w:val="063FF4"/>
                          <w:sz w:val="20"/>
                        </w:rPr>
                        <w:t>この規程は、令和</w:t>
                      </w:r>
                      <w:r w:rsidR="00D45DF7">
                        <w:rPr>
                          <w:rFonts w:ascii="ＭＳ Ｐゴシック" w:eastAsia="ＭＳ Ｐゴシック" w:hAnsi="ＭＳ Ｐゴシック" w:hint="eastAsia"/>
                          <w:color w:val="063FF4"/>
                          <w:sz w:val="20"/>
                        </w:rPr>
                        <w:t>８</w:t>
                      </w:r>
                      <w:r w:rsidRPr="00D856DF">
                        <w:rPr>
                          <w:rFonts w:ascii="ＭＳ Ｐゴシック" w:eastAsia="ＭＳ Ｐゴシック" w:hAnsi="ＭＳ Ｐゴシック" w:hint="eastAsia"/>
                          <w:color w:val="063FF4"/>
                          <w:sz w:val="20"/>
                        </w:rPr>
                        <w:t>年４月１日から施行する。　　←改訂日</w:t>
                      </w:r>
                    </w:p>
                    <w:p w14:paraId="3FE1AED2" w14:textId="77777777" w:rsidR="004D08F4" w:rsidRPr="004D08F4" w:rsidRDefault="004D08F4" w:rsidP="004D08F4">
                      <w:pPr>
                        <w:snapToGrid w:val="0"/>
                        <w:jc w:val="left"/>
                        <w:rPr>
                          <w:rFonts w:ascii="ＭＳ Ｐゴシック" w:eastAsia="ＭＳ Ｐゴシック" w:hAnsi="ＭＳ Ｐゴシック"/>
                          <w:color w:val="0070C0"/>
                          <w:sz w:val="20"/>
                        </w:rPr>
                      </w:pPr>
                      <w:r w:rsidRPr="00D856DF">
                        <w:rPr>
                          <w:rFonts w:ascii="ＭＳ Ｐゴシック" w:eastAsia="ＭＳ Ｐゴシック" w:hAnsi="ＭＳ Ｐゴシック" w:hint="eastAsia"/>
                          <w:color w:val="0070C0"/>
                          <w:sz w:val="20"/>
                        </w:rPr>
                        <w:t>・・・</w:t>
                      </w:r>
                    </w:p>
                  </w:txbxContent>
                </v:textbox>
              </v:shape>
            </w:pict>
          </mc:Fallback>
        </mc:AlternateContent>
      </w:r>
    </w:p>
    <w:p w14:paraId="4968BEFA" w14:textId="77777777" w:rsidR="004D08F4" w:rsidRPr="00D856DF" w:rsidRDefault="004D08F4" w:rsidP="00E111D8">
      <w:pPr>
        <w:ind w:firstLineChars="100" w:firstLine="226"/>
        <w:rPr>
          <w:rFonts w:ascii="ＭＳ 明朝" w:hAnsi="ＭＳ 明朝"/>
          <w:sz w:val="22"/>
        </w:rPr>
      </w:pPr>
    </w:p>
    <w:p w14:paraId="527363FF" w14:textId="77777777" w:rsidR="004D08F4" w:rsidRPr="00D856DF" w:rsidRDefault="004D08F4" w:rsidP="00E111D8">
      <w:pPr>
        <w:ind w:firstLineChars="100" w:firstLine="226"/>
        <w:rPr>
          <w:rFonts w:ascii="ＭＳ 明朝" w:hAnsi="ＭＳ 明朝"/>
          <w:sz w:val="22"/>
        </w:rPr>
      </w:pPr>
    </w:p>
    <w:p w14:paraId="2FD00C0C" w14:textId="77777777" w:rsidR="004D08F4" w:rsidRPr="00D856DF" w:rsidRDefault="004D08F4" w:rsidP="00E111D8">
      <w:pPr>
        <w:ind w:firstLineChars="100" w:firstLine="226"/>
        <w:rPr>
          <w:rFonts w:ascii="ＭＳ 明朝" w:hAnsi="ＭＳ 明朝"/>
          <w:sz w:val="22"/>
        </w:rPr>
      </w:pPr>
    </w:p>
    <w:sectPr w:rsidR="004D08F4" w:rsidRPr="00D856DF" w:rsidSect="00CB097E">
      <w:pgSz w:w="11906" w:h="16838" w:code="9"/>
      <w:pgMar w:top="1134" w:right="1134" w:bottom="1134" w:left="1418" w:header="454" w:footer="454" w:gutter="0"/>
      <w:cols w:space="425"/>
      <w:docGrid w:type="linesAndChars" w:linePitch="286" w:charSpace="116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FAEFF0" w14:textId="77777777" w:rsidR="00C006CE" w:rsidRDefault="00C006CE" w:rsidP="004F1420">
      <w:r>
        <w:separator/>
      </w:r>
    </w:p>
  </w:endnote>
  <w:endnote w:type="continuationSeparator" w:id="0">
    <w:p w14:paraId="669C7C81" w14:textId="77777777" w:rsidR="00C006CE" w:rsidRDefault="00C006CE" w:rsidP="004F1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mn-c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2E4D38" w14:textId="77777777" w:rsidR="00C006CE" w:rsidRDefault="00C006CE" w:rsidP="004F1420">
      <w:r>
        <w:separator/>
      </w:r>
    </w:p>
  </w:footnote>
  <w:footnote w:type="continuationSeparator" w:id="0">
    <w:p w14:paraId="0C348720" w14:textId="77777777" w:rsidR="00C006CE" w:rsidRDefault="00C006CE" w:rsidP="004F142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8"/>
  <w:drawingGridVerticalSpacing w:val="143"/>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3F4"/>
    <w:rsid w:val="000069B2"/>
    <w:rsid w:val="000357F3"/>
    <w:rsid w:val="00061788"/>
    <w:rsid w:val="00074DFD"/>
    <w:rsid w:val="00075D69"/>
    <w:rsid w:val="000C469D"/>
    <w:rsid w:val="000F06C8"/>
    <w:rsid w:val="000F4F4D"/>
    <w:rsid w:val="0012002F"/>
    <w:rsid w:val="00120604"/>
    <w:rsid w:val="00145512"/>
    <w:rsid w:val="0016075B"/>
    <w:rsid w:val="00176B1D"/>
    <w:rsid w:val="00182D02"/>
    <w:rsid w:val="00192299"/>
    <w:rsid w:val="00197FDE"/>
    <w:rsid w:val="001E0DB4"/>
    <w:rsid w:val="001F07B5"/>
    <w:rsid w:val="001F3A6D"/>
    <w:rsid w:val="002156BB"/>
    <w:rsid w:val="00242CD1"/>
    <w:rsid w:val="00274E8B"/>
    <w:rsid w:val="00282575"/>
    <w:rsid w:val="002903AC"/>
    <w:rsid w:val="002B099D"/>
    <w:rsid w:val="002B4A70"/>
    <w:rsid w:val="002C30EC"/>
    <w:rsid w:val="00302D60"/>
    <w:rsid w:val="003051BB"/>
    <w:rsid w:val="00306C84"/>
    <w:rsid w:val="00311D02"/>
    <w:rsid w:val="00345DC7"/>
    <w:rsid w:val="00367FFC"/>
    <w:rsid w:val="0039005A"/>
    <w:rsid w:val="003C107B"/>
    <w:rsid w:val="003C4CD9"/>
    <w:rsid w:val="003C5963"/>
    <w:rsid w:val="003D14D3"/>
    <w:rsid w:val="003D5935"/>
    <w:rsid w:val="003F59E0"/>
    <w:rsid w:val="004147FC"/>
    <w:rsid w:val="00450AD5"/>
    <w:rsid w:val="004C43A1"/>
    <w:rsid w:val="004C705B"/>
    <w:rsid w:val="004D0327"/>
    <w:rsid w:val="004D08F4"/>
    <w:rsid w:val="004F1420"/>
    <w:rsid w:val="00544B4A"/>
    <w:rsid w:val="005547D3"/>
    <w:rsid w:val="0057329E"/>
    <w:rsid w:val="00577FEE"/>
    <w:rsid w:val="0058349D"/>
    <w:rsid w:val="005956AB"/>
    <w:rsid w:val="005B0E93"/>
    <w:rsid w:val="005B36D6"/>
    <w:rsid w:val="005C7127"/>
    <w:rsid w:val="005C7301"/>
    <w:rsid w:val="005D1960"/>
    <w:rsid w:val="00624F05"/>
    <w:rsid w:val="00643A22"/>
    <w:rsid w:val="0065112D"/>
    <w:rsid w:val="006521DA"/>
    <w:rsid w:val="006716F6"/>
    <w:rsid w:val="00685958"/>
    <w:rsid w:val="006953F4"/>
    <w:rsid w:val="006975C6"/>
    <w:rsid w:val="006A693E"/>
    <w:rsid w:val="006B1F2C"/>
    <w:rsid w:val="006C002A"/>
    <w:rsid w:val="006C13F2"/>
    <w:rsid w:val="006C4BCB"/>
    <w:rsid w:val="006D4514"/>
    <w:rsid w:val="00704ED5"/>
    <w:rsid w:val="00786E99"/>
    <w:rsid w:val="007B0D32"/>
    <w:rsid w:val="007B7895"/>
    <w:rsid w:val="007E2B26"/>
    <w:rsid w:val="007F1297"/>
    <w:rsid w:val="008000A2"/>
    <w:rsid w:val="008075B4"/>
    <w:rsid w:val="00860D13"/>
    <w:rsid w:val="0089028B"/>
    <w:rsid w:val="008E1FA7"/>
    <w:rsid w:val="009245EE"/>
    <w:rsid w:val="00992A45"/>
    <w:rsid w:val="00994A2B"/>
    <w:rsid w:val="009A133F"/>
    <w:rsid w:val="009B1D60"/>
    <w:rsid w:val="009B7314"/>
    <w:rsid w:val="009D5F02"/>
    <w:rsid w:val="009E4BAD"/>
    <w:rsid w:val="00A0115B"/>
    <w:rsid w:val="00A164DC"/>
    <w:rsid w:val="00A24EBC"/>
    <w:rsid w:val="00A33103"/>
    <w:rsid w:val="00A63216"/>
    <w:rsid w:val="00A74C09"/>
    <w:rsid w:val="00A8702D"/>
    <w:rsid w:val="00AA1811"/>
    <w:rsid w:val="00AB2AEB"/>
    <w:rsid w:val="00AB48B9"/>
    <w:rsid w:val="00AF3B1F"/>
    <w:rsid w:val="00B2431F"/>
    <w:rsid w:val="00B31821"/>
    <w:rsid w:val="00B57887"/>
    <w:rsid w:val="00B64189"/>
    <w:rsid w:val="00B66614"/>
    <w:rsid w:val="00B92B8F"/>
    <w:rsid w:val="00BA5E55"/>
    <w:rsid w:val="00BB7F35"/>
    <w:rsid w:val="00BF1A9A"/>
    <w:rsid w:val="00C006CE"/>
    <w:rsid w:val="00C0457E"/>
    <w:rsid w:val="00C1514B"/>
    <w:rsid w:val="00C1790A"/>
    <w:rsid w:val="00C90BCD"/>
    <w:rsid w:val="00CA59A7"/>
    <w:rsid w:val="00CB097E"/>
    <w:rsid w:val="00CB2223"/>
    <w:rsid w:val="00D21071"/>
    <w:rsid w:val="00D21505"/>
    <w:rsid w:val="00D45DF7"/>
    <w:rsid w:val="00D572BB"/>
    <w:rsid w:val="00D648A7"/>
    <w:rsid w:val="00D856DF"/>
    <w:rsid w:val="00D86B48"/>
    <w:rsid w:val="00D92BF5"/>
    <w:rsid w:val="00DD46B5"/>
    <w:rsid w:val="00E10C20"/>
    <w:rsid w:val="00E111D8"/>
    <w:rsid w:val="00E20E2A"/>
    <w:rsid w:val="00E25EA4"/>
    <w:rsid w:val="00E32770"/>
    <w:rsid w:val="00E533B0"/>
    <w:rsid w:val="00E6318F"/>
    <w:rsid w:val="00E87BCD"/>
    <w:rsid w:val="00EA1FAC"/>
    <w:rsid w:val="00EC1953"/>
    <w:rsid w:val="00ED4DD0"/>
    <w:rsid w:val="00EE26B3"/>
    <w:rsid w:val="00EE32A6"/>
    <w:rsid w:val="00EF1E64"/>
    <w:rsid w:val="00F0245F"/>
    <w:rsid w:val="00F0388A"/>
    <w:rsid w:val="00F04CAE"/>
    <w:rsid w:val="00F6160B"/>
    <w:rsid w:val="00F7454A"/>
    <w:rsid w:val="00F80EFF"/>
    <w:rsid w:val="00F8364C"/>
    <w:rsid w:val="00FA1828"/>
    <w:rsid w:val="00FE35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39A3392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1E6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953F4"/>
    <w:rPr>
      <w:rFonts w:ascii="Arial" w:eastAsia="ＭＳ ゴシック" w:hAnsi="Arial"/>
      <w:sz w:val="18"/>
      <w:szCs w:val="18"/>
    </w:rPr>
  </w:style>
  <w:style w:type="character" w:customStyle="1" w:styleId="a4">
    <w:name w:val="吹き出し (文字)"/>
    <w:link w:val="a3"/>
    <w:uiPriority w:val="99"/>
    <w:semiHidden/>
    <w:rsid w:val="006953F4"/>
    <w:rPr>
      <w:rFonts w:ascii="Arial" w:eastAsia="ＭＳ ゴシック" w:hAnsi="Arial" w:cs="Times New Roman"/>
      <w:sz w:val="18"/>
      <w:szCs w:val="18"/>
    </w:rPr>
  </w:style>
  <w:style w:type="paragraph" w:styleId="Web">
    <w:name w:val="Normal (Web)"/>
    <w:basedOn w:val="a"/>
    <w:uiPriority w:val="99"/>
    <w:unhideWhenUsed/>
    <w:rsid w:val="006953F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5">
    <w:name w:val="header"/>
    <w:basedOn w:val="a"/>
    <w:link w:val="a6"/>
    <w:uiPriority w:val="99"/>
    <w:unhideWhenUsed/>
    <w:rsid w:val="004F1420"/>
    <w:pPr>
      <w:tabs>
        <w:tab w:val="center" w:pos="4252"/>
        <w:tab w:val="right" w:pos="8504"/>
      </w:tabs>
      <w:snapToGrid w:val="0"/>
    </w:pPr>
  </w:style>
  <w:style w:type="character" w:customStyle="1" w:styleId="a6">
    <w:name w:val="ヘッダー (文字)"/>
    <w:basedOn w:val="a0"/>
    <w:link w:val="a5"/>
    <w:uiPriority w:val="99"/>
    <w:rsid w:val="004F1420"/>
  </w:style>
  <w:style w:type="paragraph" w:styleId="a7">
    <w:name w:val="footer"/>
    <w:basedOn w:val="a"/>
    <w:link w:val="a8"/>
    <w:uiPriority w:val="99"/>
    <w:unhideWhenUsed/>
    <w:rsid w:val="004F1420"/>
    <w:pPr>
      <w:tabs>
        <w:tab w:val="center" w:pos="4252"/>
        <w:tab w:val="right" w:pos="8504"/>
      </w:tabs>
      <w:snapToGrid w:val="0"/>
    </w:pPr>
  </w:style>
  <w:style w:type="character" w:customStyle="1" w:styleId="a8">
    <w:name w:val="フッター (文字)"/>
    <w:basedOn w:val="a0"/>
    <w:link w:val="a7"/>
    <w:uiPriority w:val="99"/>
    <w:rsid w:val="004F1420"/>
  </w:style>
  <w:style w:type="table" w:styleId="a9">
    <w:name w:val="Table Grid"/>
    <w:basedOn w:val="a1"/>
    <w:uiPriority w:val="59"/>
    <w:rsid w:val="00B578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32407">
      <w:bodyDiv w:val="1"/>
      <w:marLeft w:val="0"/>
      <w:marRight w:val="0"/>
      <w:marTop w:val="0"/>
      <w:marBottom w:val="0"/>
      <w:divBdr>
        <w:top w:val="none" w:sz="0" w:space="0" w:color="auto"/>
        <w:left w:val="none" w:sz="0" w:space="0" w:color="auto"/>
        <w:bottom w:val="none" w:sz="0" w:space="0" w:color="auto"/>
        <w:right w:val="none" w:sz="0" w:space="0" w:color="auto"/>
      </w:divBdr>
    </w:div>
    <w:div w:id="34933719">
      <w:bodyDiv w:val="1"/>
      <w:marLeft w:val="0"/>
      <w:marRight w:val="0"/>
      <w:marTop w:val="0"/>
      <w:marBottom w:val="0"/>
      <w:divBdr>
        <w:top w:val="none" w:sz="0" w:space="0" w:color="auto"/>
        <w:left w:val="none" w:sz="0" w:space="0" w:color="auto"/>
        <w:bottom w:val="none" w:sz="0" w:space="0" w:color="auto"/>
        <w:right w:val="none" w:sz="0" w:space="0" w:color="auto"/>
      </w:divBdr>
    </w:div>
    <w:div w:id="59986064">
      <w:bodyDiv w:val="1"/>
      <w:marLeft w:val="0"/>
      <w:marRight w:val="0"/>
      <w:marTop w:val="0"/>
      <w:marBottom w:val="0"/>
      <w:divBdr>
        <w:top w:val="none" w:sz="0" w:space="0" w:color="auto"/>
        <w:left w:val="none" w:sz="0" w:space="0" w:color="auto"/>
        <w:bottom w:val="none" w:sz="0" w:space="0" w:color="auto"/>
        <w:right w:val="none" w:sz="0" w:space="0" w:color="auto"/>
      </w:divBdr>
    </w:div>
    <w:div w:id="105513868">
      <w:bodyDiv w:val="1"/>
      <w:marLeft w:val="0"/>
      <w:marRight w:val="0"/>
      <w:marTop w:val="0"/>
      <w:marBottom w:val="0"/>
      <w:divBdr>
        <w:top w:val="none" w:sz="0" w:space="0" w:color="auto"/>
        <w:left w:val="none" w:sz="0" w:space="0" w:color="auto"/>
        <w:bottom w:val="none" w:sz="0" w:space="0" w:color="auto"/>
        <w:right w:val="none" w:sz="0" w:space="0" w:color="auto"/>
      </w:divBdr>
    </w:div>
    <w:div w:id="136338293">
      <w:bodyDiv w:val="1"/>
      <w:marLeft w:val="0"/>
      <w:marRight w:val="0"/>
      <w:marTop w:val="0"/>
      <w:marBottom w:val="0"/>
      <w:divBdr>
        <w:top w:val="none" w:sz="0" w:space="0" w:color="auto"/>
        <w:left w:val="none" w:sz="0" w:space="0" w:color="auto"/>
        <w:bottom w:val="none" w:sz="0" w:space="0" w:color="auto"/>
        <w:right w:val="none" w:sz="0" w:space="0" w:color="auto"/>
      </w:divBdr>
    </w:div>
    <w:div w:id="151214895">
      <w:bodyDiv w:val="1"/>
      <w:marLeft w:val="0"/>
      <w:marRight w:val="0"/>
      <w:marTop w:val="0"/>
      <w:marBottom w:val="0"/>
      <w:divBdr>
        <w:top w:val="none" w:sz="0" w:space="0" w:color="auto"/>
        <w:left w:val="none" w:sz="0" w:space="0" w:color="auto"/>
        <w:bottom w:val="none" w:sz="0" w:space="0" w:color="auto"/>
        <w:right w:val="none" w:sz="0" w:space="0" w:color="auto"/>
      </w:divBdr>
    </w:div>
    <w:div w:id="180438113">
      <w:bodyDiv w:val="1"/>
      <w:marLeft w:val="0"/>
      <w:marRight w:val="0"/>
      <w:marTop w:val="0"/>
      <w:marBottom w:val="0"/>
      <w:divBdr>
        <w:top w:val="none" w:sz="0" w:space="0" w:color="auto"/>
        <w:left w:val="none" w:sz="0" w:space="0" w:color="auto"/>
        <w:bottom w:val="none" w:sz="0" w:space="0" w:color="auto"/>
        <w:right w:val="none" w:sz="0" w:space="0" w:color="auto"/>
      </w:divBdr>
    </w:div>
    <w:div w:id="251010012">
      <w:bodyDiv w:val="1"/>
      <w:marLeft w:val="0"/>
      <w:marRight w:val="0"/>
      <w:marTop w:val="0"/>
      <w:marBottom w:val="0"/>
      <w:divBdr>
        <w:top w:val="none" w:sz="0" w:space="0" w:color="auto"/>
        <w:left w:val="none" w:sz="0" w:space="0" w:color="auto"/>
        <w:bottom w:val="none" w:sz="0" w:space="0" w:color="auto"/>
        <w:right w:val="none" w:sz="0" w:space="0" w:color="auto"/>
      </w:divBdr>
    </w:div>
    <w:div w:id="331879699">
      <w:bodyDiv w:val="1"/>
      <w:marLeft w:val="0"/>
      <w:marRight w:val="0"/>
      <w:marTop w:val="0"/>
      <w:marBottom w:val="0"/>
      <w:divBdr>
        <w:top w:val="none" w:sz="0" w:space="0" w:color="auto"/>
        <w:left w:val="none" w:sz="0" w:space="0" w:color="auto"/>
        <w:bottom w:val="none" w:sz="0" w:space="0" w:color="auto"/>
        <w:right w:val="none" w:sz="0" w:space="0" w:color="auto"/>
      </w:divBdr>
    </w:div>
    <w:div w:id="398214879">
      <w:bodyDiv w:val="1"/>
      <w:marLeft w:val="0"/>
      <w:marRight w:val="0"/>
      <w:marTop w:val="0"/>
      <w:marBottom w:val="0"/>
      <w:divBdr>
        <w:top w:val="none" w:sz="0" w:space="0" w:color="auto"/>
        <w:left w:val="none" w:sz="0" w:space="0" w:color="auto"/>
        <w:bottom w:val="none" w:sz="0" w:space="0" w:color="auto"/>
        <w:right w:val="none" w:sz="0" w:space="0" w:color="auto"/>
      </w:divBdr>
    </w:div>
    <w:div w:id="420026274">
      <w:bodyDiv w:val="1"/>
      <w:marLeft w:val="0"/>
      <w:marRight w:val="0"/>
      <w:marTop w:val="0"/>
      <w:marBottom w:val="0"/>
      <w:divBdr>
        <w:top w:val="none" w:sz="0" w:space="0" w:color="auto"/>
        <w:left w:val="none" w:sz="0" w:space="0" w:color="auto"/>
        <w:bottom w:val="none" w:sz="0" w:space="0" w:color="auto"/>
        <w:right w:val="none" w:sz="0" w:space="0" w:color="auto"/>
      </w:divBdr>
    </w:div>
    <w:div w:id="430974600">
      <w:bodyDiv w:val="1"/>
      <w:marLeft w:val="0"/>
      <w:marRight w:val="0"/>
      <w:marTop w:val="0"/>
      <w:marBottom w:val="0"/>
      <w:divBdr>
        <w:top w:val="none" w:sz="0" w:space="0" w:color="auto"/>
        <w:left w:val="none" w:sz="0" w:space="0" w:color="auto"/>
        <w:bottom w:val="none" w:sz="0" w:space="0" w:color="auto"/>
        <w:right w:val="none" w:sz="0" w:space="0" w:color="auto"/>
      </w:divBdr>
    </w:div>
    <w:div w:id="481699267">
      <w:bodyDiv w:val="1"/>
      <w:marLeft w:val="0"/>
      <w:marRight w:val="0"/>
      <w:marTop w:val="0"/>
      <w:marBottom w:val="0"/>
      <w:divBdr>
        <w:top w:val="none" w:sz="0" w:space="0" w:color="auto"/>
        <w:left w:val="none" w:sz="0" w:space="0" w:color="auto"/>
        <w:bottom w:val="none" w:sz="0" w:space="0" w:color="auto"/>
        <w:right w:val="none" w:sz="0" w:space="0" w:color="auto"/>
      </w:divBdr>
    </w:div>
    <w:div w:id="500969196">
      <w:bodyDiv w:val="1"/>
      <w:marLeft w:val="0"/>
      <w:marRight w:val="0"/>
      <w:marTop w:val="0"/>
      <w:marBottom w:val="0"/>
      <w:divBdr>
        <w:top w:val="none" w:sz="0" w:space="0" w:color="auto"/>
        <w:left w:val="none" w:sz="0" w:space="0" w:color="auto"/>
        <w:bottom w:val="none" w:sz="0" w:space="0" w:color="auto"/>
        <w:right w:val="none" w:sz="0" w:space="0" w:color="auto"/>
      </w:divBdr>
    </w:div>
    <w:div w:id="515923693">
      <w:bodyDiv w:val="1"/>
      <w:marLeft w:val="0"/>
      <w:marRight w:val="0"/>
      <w:marTop w:val="0"/>
      <w:marBottom w:val="0"/>
      <w:divBdr>
        <w:top w:val="none" w:sz="0" w:space="0" w:color="auto"/>
        <w:left w:val="none" w:sz="0" w:space="0" w:color="auto"/>
        <w:bottom w:val="none" w:sz="0" w:space="0" w:color="auto"/>
        <w:right w:val="none" w:sz="0" w:space="0" w:color="auto"/>
      </w:divBdr>
    </w:div>
    <w:div w:id="518813738">
      <w:bodyDiv w:val="1"/>
      <w:marLeft w:val="0"/>
      <w:marRight w:val="0"/>
      <w:marTop w:val="0"/>
      <w:marBottom w:val="0"/>
      <w:divBdr>
        <w:top w:val="none" w:sz="0" w:space="0" w:color="auto"/>
        <w:left w:val="none" w:sz="0" w:space="0" w:color="auto"/>
        <w:bottom w:val="none" w:sz="0" w:space="0" w:color="auto"/>
        <w:right w:val="none" w:sz="0" w:space="0" w:color="auto"/>
      </w:divBdr>
    </w:div>
    <w:div w:id="550775996">
      <w:bodyDiv w:val="1"/>
      <w:marLeft w:val="0"/>
      <w:marRight w:val="0"/>
      <w:marTop w:val="0"/>
      <w:marBottom w:val="0"/>
      <w:divBdr>
        <w:top w:val="none" w:sz="0" w:space="0" w:color="auto"/>
        <w:left w:val="none" w:sz="0" w:space="0" w:color="auto"/>
        <w:bottom w:val="none" w:sz="0" w:space="0" w:color="auto"/>
        <w:right w:val="none" w:sz="0" w:space="0" w:color="auto"/>
      </w:divBdr>
    </w:div>
    <w:div w:id="588849812">
      <w:bodyDiv w:val="1"/>
      <w:marLeft w:val="0"/>
      <w:marRight w:val="0"/>
      <w:marTop w:val="0"/>
      <w:marBottom w:val="0"/>
      <w:divBdr>
        <w:top w:val="none" w:sz="0" w:space="0" w:color="auto"/>
        <w:left w:val="none" w:sz="0" w:space="0" w:color="auto"/>
        <w:bottom w:val="none" w:sz="0" w:space="0" w:color="auto"/>
        <w:right w:val="none" w:sz="0" w:space="0" w:color="auto"/>
      </w:divBdr>
    </w:div>
    <w:div w:id="591284482">
      <w:bodyDiv w:val="1"/>
      <w:marLeft w:val="0"/>
      <w:marRight w:val="0"/>
      <w:marTop w:val="0"/>
      <w:marBottom w:val="0"/>
      <w:divBdr>
        <w:top w:val="none" w:sz="0" w:space="0" w:color="auto"/>
        <w:left w:val="none" w:sz="0" w:space="0" w:color="auto"/>
        <w:bottom w:val="none" w:sz="0" w:space="0" w:color="auto"/>
        <w:right w:val="none" w:sz="0" w:space="0" w:color="auto"/>
      </w:divBdr>
    </w:div>
    <w:div w:id="599727196">
      <w:bodyDiv w:val="1"/>
      <w:marLeft w:val="0"/>
      <w:marRight w:val="0"/>
      <w:marTop w:val="0"/>
      <w:marBottom w:val="0"/>
      <w:divBdr>
        <w:top w:val="none" w:sz="0" w:space="0" w:color="auto"/>
        <w:left w:val="none" w:sz="0" w:space="0" w:color="auto"/>
        <w:bottom w:val="none" w:sz="0" w:space="0" w:color="auto"/>
        <w:right w:val="none" w:sz="0" w:space="0" w:color="auto"/>
      </w:divBdr>
    </w:div>
    <w:div w:id="647127915">
      <w:bodyDiv w:val="1"/>
      <w:marLeft w:val="0"/>
      <w:marRight w:val="0"/>
      <w:marTop w:val="0"/>
      <w:marBottom w:val="0"/>
      <w:divBdr>
        <w:top w:val="none" w:sz="0" w:space="0" w:color="auto"/>
        <w:left w:val="none" w:sz="0" w:space="0" w:color="auto"/>
        <w:bottom w:val="none" w:sz="0" w:space="0" w:color="auto"/>
        <w:right w:val="none" w:sz="0" w:space="0" w:color="auto"/>
      </w:divBdr>
    </w:div>
    <w:div w:id="770126701">
      <w:bodyDiv w:val="1"/>
      <w:marLeft w:val="0"/>
      <w:marRight w:val="0"/>
      <w:marTop w:val="0"/>
      <w:marBottom w:val="0"/>
      <w:divBdr>
        <w:top w:val="none" w:sz="0" w:space="0" w:color="auto"/>
        <w:left w:val="none" w:sz="0" w:space="0" w:color="auto"/>
        <w:bottom w:val="none" w:sz="0" w:space="0" w:color="auto"/>
        <w:right w:val="none" w:sz="0" w:space="0" w:color="auto"/>
      </w:divBdr>
    </w:div>
    <w:div w:id="779031533">
      <w:bodyDiv w:val="1"/>
      <w:marLeft w:val="0"/>
      <w:marRight w:val="0"/>
      <w:marTop w:val="0"/>
      <w:marBottom w:val="0"/>
      <w:divBdr>
        <w:top w:val="none" w:sz="0" w:space="0" w:color="auto"/>
        <w:left w:val="none" w:sz="0" w:space="0" w:color="auto"/>
        <w:bottom w:val="none" w:sz="0" w:space="0" w:color="auto"/>
        <w:right w:val="none" w:sz="0" w:space="0" w:color="auto"/>
      </w:divBdr>
    </w:div>
    <w:div w:id="838738880">
      <w:bodyDiv w:val="1"/>
      <w:marLeft w:val="0"/>
      <w:marRight w:val="0"/>
      <w:marTop w:val="0"/>
      <w:marBottom w:val="0"/>
      <w:divBdr>
        <w:top w:val="none" w:sz="0" w:space="0" w:color="auto"/>
        <w:left w:val="none" w:sz="0" w:space="0" w:color="auto"/>
        <w:bottom w:val="none" w:sz="0" w:space="0" w:color="auto"/>
        <w:right w:val="none" w:sz="0" w:space="0" w:color="auto"/>
      </w:divBdr>
    </w:div>
    <w:div w:id="861624898">
      <w:bodyDiv w:val="1"/>
      <w:marLeft w:val="0"/>
      <w:marRight w:val="0"/>
      <w:marTop w:val="0"/>
      <w:marBottom w:val="0"/>
      <w:divBdr>
        <w:top w:val="none" w:sz="0" w:space="0" w:color="auto"/>
        <w:left w:val="none" w:sz="0" w:space="0" w:color="auto"/>
        <w:bottom w:val="none" w:sz="0" w:space="0" w:color="auto"/>
        <w:right w:val="none" w:sz="0" w:space="0" w:color="auto"/>
      </w:divBdr>
    </w:div>
    <w:div w:id="869493613">
      <w:bodyDiv w:val="1"/>
      <w:marLeft w:val="0"/>
      <w:marRight w:val="0"/>
      <w:marTop w:val="0"/>
      <w:marBottom w:val="0"/>
      <w:divBdr>
        <w:top w:val="none" w:sz="0" w:space="0" w:color="auto"/>
        <w:left w:val="none" w:sz="0" w:space="0" w:color="auto"/>
        <w:bottom w:val="none" w:sz="0" w:space="0" w:color="auto"/>
        <w:right w:val="none" w:sz="0" w:space="0" w:color="auto"/>
      </w:divBdr>
    </w:div>
    <w:div w:id="893001331">
      <w:bodyDiv w:val="1"/>
      <w:marLeft w:val="0"/>
      <w:marRight w:val="0"/>
      <w:marTop w:val="0"/>
      <w:marBottom w:val="0"/>
      <w:divBdr>
        <w:top w:val="none" w:sz="0" w:space="0" w:color="auto"/>
        <w:left w:val="none" w:sz="0" w:space="0" w:color="auto"/>
        <w:bottom w:val="none" w:sz="0" w:space="0" w:color="auto"/>
        <w:right w:val="none" w:sz="0" w:space="0" w:color="auto"/>
      </w:divBdr>
    </w:div>
    <w:div w:id="932250705">
      <w:bodyDiv w:val="1"/>
      <w:marLeft w:val="0"/>
      <w:marRight w:val="0"/>
      <w:marTop w:val="0"/>
      <w:marBottom w:val="0"/>
      <w:divBdr>
        <w:top w:val="none" w:sz="0" w:space="0" w:color="auto"/>
        <w:left w:val="none" w:sz="0" w:space="0" w:color="auto"/>
        <w:bottom w:val="none" w:sz="0" w:space="0" w:color="auto"/>
        <w:right w:val="none" w:sz="0" w:space="0" w:color="auto"/>
      </w:divBdr>
    </w:div>
    <w:div w:id="961380041">
      <w:bodyDiv w:val="1"/>
      <w:marLeft w:val="0"/>
      <w:marRight w:val="0"/>
      <w:marTop w:val="0"/>
      <w:marBottom w:val="0"/>
      <w:divBdr>
        <w:top w:val="none" w:sz="0" w:space="0" w:color="auto"/>
        <w:left w:val="none" w:sz="0" w:space="0" w:color="auto"/>
        <w:bottom w:val="none" w:sz="0" w:space="0" w:color="auto"/>
        <w:right w:val="none" w:sz="0" w:space="0" w:color="auto"/>
      </w:divBdr>
    </w:div>
    <w:div w:id="962420671">
      <w:bodyDiv w:val="1"/>
      <w:marLeft w:val="0"/>
      <w:marRight w:val="0"/>
      <w:marTop w:val="0"/>
      <w:marBottom w:val="0"/>
      <w:divBdr>
        <w:top w:val="none" w:sz="0" w:space="0" w:color="auto"/>
        <w:left w:val="none" w:sz="0" w:space="0" w:color="auto"/>
        <w:bottom w:val="none" w:sz="0" w:space="0" w:color="auto"/>
        <w:right w:val="none" w:sz="0" w:space="0" w:color="auto"/>
      </w:divBdr>
    </w:div>
    <w:div w:id="1003244536">
      <w:bodyDiv w:val="1"/>
      <w:marLeft w:val="0"/>
      <w:marRight w:val="0"/>
      <w:marTop w:val="0"/>
      <w:marBottom w:val="0"/>
      <w:divBdr>
        <w:top w:val="none" w:sz="0" w:space="0" w:color="auto"/>
        <w:left w:val="none" w:sz="0" w:space="0" w:color="auto"/>
        <w:bottom w:val="none" w:sz="0" w:space="0" w:color="auto"/>
        <w:right w:val="none" w:sz="0" w:space="0" w:color="auto"/>
      </w:divBdr>
    </w:div>
    <w:div w:id="1015769185">
      <w:bodyDiv w:val="1"/>
      <w:marLeft w:val="0"/>
      <w:marRight w:val="0"/>
      <w:marTop w:val="0"/>
      <w:marBottom w:val="0"/>
      <w:divBdr>
        <w:top w:val="none" w:sz="0" w:space="0" w:color="auto"/>
        <w:left w:val="none" w:sz="0" w:space="0" w:color="auto"/>
        <w:bottom w:val="none" w:sz="0" w:space="0" w:color="auto"/>
        <w:right w:val="none" w:sz="0" w:space="0" w:color="auto"/>
      </w:divBdr>
    </w:div>
    <w:div w:id="1112019311">
      <w:bodyDiv w:val="1"/>
      <w:marLeft w:val="0"/>
      <w:marRight w:val="0"/>
      <w:marTop w:val="0"/>
      <w:marBottom w:val="0"/>
      <w:divBdr>
        <w:top w:val="none" w:sz="0" w:space="0" w:color="auto"/>
        <w:left w:val="none" w:sz="0" w:space="0" w:color="auto"/>
        <w:bottom w:val="none" w:sz="0" w:space="0" w:color="auto"/>
        <w:right w:val="none" w:sz="0" w:space="0" w:color="auto"/>
      </w:divBdr>
    </w:div>
    <w:div w:id="1133253206">
      <w:bodyDiv w:val="1"/>
      <w:marLeft w:val="0"/>
      <w:marRight w:val="0"/>
      <w:marTop w:val="0"/>
      <w:marBottom w:val="0"/>
      <w:divBdr>
        <w:top w:val="none" w:sz="0" w:space="0" w:color="auto"/>
        <w:left w:val="none" w:sz="0" w:space="0" w:color="auto"/>
        <w:bottom w:val="none" w:sz="0" w:space="0" w:color="auto"/>
        <w:right w:val="none" w:sz="0" w:space="0" w:color="auto"/>
      </w:divBdr>
    </w:div>
    <w:div w:id="1163741443">
      <w:bodyDiv w:val="1"/>
      <w:marLeft w:val="0"/>
      <w:marRight w:val="0"/>
      <w:marTop w:val="0"/>
      <w:marBottom w:val="0"/>
      <w:divBdr>
        <w:top w:val="none" w:sz="0" w:space="0" w:color="auto"/>
        <w:left w:val="none" w:sz="0" w:space="0" w:color="auto"/>
        <w:bottom w:val="none" w:sz="0" w:space="0" w:color="auto"/>
        <w:right w:val="none" w:sz="0" w:space="0" w:color="auto"/>
      </w:divBdr>
    </w:div>
    <w:div w:id="1185170573">
      <w:bodyDiv w:val="1"/>
      <w:marLeft w:val="0"/>
      <w:marRight w:val="0"/>
      <w:marTop w:val="0"/>
      <w:marBottom w:val="0"/>
      <w:divBdr>
        <w:top w:val="none" w:sz="0" w:space="0" w:color="auto"/>
        <w:left w:val="none" w:sz="0" w:space="0" w:color="auto"/>
        <w:bottom w:val="none" w:sz="0" w:space="0" w:color="auto"/>
        <w:right w:val="none" w:sz="0" w:space="0" w:color="auto"/>
      </w:divBdr>
    </w:div>
    <w:div w:id="1233353247">
      <w:bodyDiv w:val="1"/>
      <w:marLeft w:val="0"/>
      <w:marRight w:val="0"/>
      <w:marTop w:val="0"/>
      <w:marBottom w:val="0"/>
      <w:divBdr>
        <w:top w:val="none" w:sz="0" w:space="0" w:color="auto"/>
        <w:left w:val="none" w:sz="0" w:space="0" w:color="auto"/>
        <w:bottom w:val="none" w:sz="0" w:space="0" w:color="auto"/>
        <w:right w:val="none" w:sz="0" w:space="0" w:color="auto"/>
      </w:divBdr>
    </w:div>
    <w:div w:id="1245451911">
      <w:bodyDiv w:val="1"/>
      <w:marLeft w:val="0"/>
      <w:marRight w:val="0"/>
      <w:marTop w:val="0"/>
      <w:marBottom w:val="0"/>
      <w:divBdr>
        <w:top w:val="none" w:sz="0" w:space="0" w:color="auto"/>
        <w:left w:val="none" w:sz="0" w:space="0" w:color="auto"/>
        <w:bottom w:val="none" w:sz="0" w:space="0" w:color="auto"/>
        <w:right w:val="none" w:sz="0" w:space="0" w:color="auto"/>
      </w:divBdr>
    </w:div>
    <w:div w:id="1270622314">
      <w:bodyDiv w:val="1"/>
      <w:marLeft w:val="0"/>
      <w:marRight w:val="0"/>
      <w:marTop w:val="0"/>
      <w:marBottom w:val="0"/>
      <w:divBdr>
        <w:top w:val="none" w:sz="0" w:space="0" w:color="auto"/>
        <w:left w:val="none" w:sz="0" w:space="0" w:color="auto"/>
        <w:bottom w:val="none" w:sz="0" w:space="0" w:color="auto"/>
        <w:right w:val="none" w:sz="0" w:space="0" w:color="auto"/>
      </w:divBdr>
    </w:div>
    <w:div w:id="1281763640">
      <w:bodyDiv w:val="1"/>
      <w:marLeft w:val="0"/>
      <w:marRight w:val="0"/>
      <w:marTop w:val="0"/>
      <w:marBottom w:val="0"/>
      <w:divBdr>
        <w:top w:val="none" w:sz="0" w:space="0" w:color="auto"/>
        <w:left w:val="none" w:sz="0" w:space="0" w:color="auto"/>
        <w:bottom w:val="none" w:sz="0" w:space="0" w:color="auto"/>
        <w:right w:val="none" w:sz="0" w:space="0" w:color="auto"/>
      </w:divBdr>
    </w:div>
    <w:div w:id="1289777937">
      <w:bodyDiv w:val="1"/>
      <w:marLeft w:val="0"/>
      <w:marRight w:val="0"/>
      <w:marTop w:val="0"/>
      <w:marBottom w:val="0"/>
      <w:divBdr>
        <w:top w:val="none" w:sz="0" w:space="0" w:color="auto"/>
        <w:left w:val="none" w:sz="0" w:space="0" w:color="auto"/>
        <w:bottom w:val="none" w:sz="0" w:space="0" w:color="auto"/>
        <w:right w:val="none" w:sz="0" w:space="0" w:color="auto"/>
      </w:divBdr>
    </w:div>
    <w:div w:id="1306665876">
      <w:bodyDiv w:val="1"/>
      <w:marLeft w:val="0"/>
      <w:marRight w:val="0"/>
      <w:marTop w:val="0"/>
      <w:marBottom w:val="0"/>
      <w:divBdr>
        <w:top w:val="none" w:sz="0" w:space="0" w:color="auto"/>
        <w:left w:val="none" w:sz="0" w:space="0" w:color="auto"/>
        <w:bottom w:val="none" w:sz="0" w:space="0" w:color="auto"/>
        <w:right w:val="none" w:sz="0" w:space="0" w:color="auto"/>
      </w:divBdr>
    </w:div>
    <w:div w:id="1324431900">
      <w:bodyDiv w:val="1"/>
      <w:marLeft w:val="0"/>
      <w:marRight w:val="0"/>
      <w:marTop w:val="0"/>
      <w:marBottom w:val="0"/>
      <w:divBdr>
        <w:top w:val="none" w:sz="0" w:space="0" w:color="auto"/>
        <w:left w:val="none" w:sz="0" w:space="0" w:color="auto"/>
        <w:bottom w:val="none" w:sz="0" w:space="0" w:color="auto"/>
        <w:right w:val="none" w:sz="0" w:space="0" w:color="auto"/>
      </w:divBdr>
    </w:div>
    <w:div w:id="1367020403">
      <w:bodyDiv w:val="1"/>
      <w:marLeft w:val="0"/>
      <w:marRight w:val="0"/>
      <w:marTop w:val="0"/>
      <w:marBottom w:val="0"/>
      <w:divBdr>
        <w:top w:val="none" w:sz="0" w:space="0" w:color="auto"/>
        <w:left w:val="none" w:sz="0" w:space="0" w:color="auto"/>
        <w:bottom w:val="none" w:sz="0" w:space="0" w:color="auto"/>
        <w:right w:val="none" w:sz="0" w:space="0" w:color="auto"/>
      </w:divBdr>
    </w:div>
    <w:div w:id="1401908346">
      <w:bodyDiv w:val="1"/>
      <w:marLeft w:val="0"/>
      <w:marRight w:val="0"/>
      <w:marTop w:val="0"/>
      <w:marBottom w:val="0"/>
      <w:divBdr>
        <w:top w:val="none" w:sz="0" w:space="0" w:color="auto"/>
        <w:left w:val="none" w:sz="0" w:space="0" w:color="auto"/>
        <w:bottom w:val="none" w:sz="0" w:space="0" w:color="auto"/>
        <w:right w:val="none" w:sz="0" w:space="0" w:color="auto"/>
      </w:divBdr>
    </w:div>
    <w:div w:id="1471708250">
      <w:bodyDiv w:val="1"/>
      <w:marLeft w:val="0"/>
      <w:marRight w:val="0"/>
      <w:marTop w:val="0"/>
      <w:marBottom w:val="0"/>
      <w:divBdr>
        <w:top w:val="none" w:sz="0" w:space="0" w:color="auto"/>
        <w:left w:val="none" w:sz="0" w:space="0" w:color="auto"/>
        <w:bottom w:val="none" w:sz="0" w:space="0" w:color="auto"/>
        <w:right w:val="none" w:sz="0" w:space="0" w:color="auto"/>
      </w:divBdr>
    </w:div>
    <w:div w:id="1483305936">
      <w:bodyDiv w:val="1"/>
      <w:marLeft w:val="0"/>
      <w:marRight w:val="0"/>
      <w:marTop w:val="0"/>
      <w:marBottom w:val="0"/>
      <w:divBdr>
        <w:top w:val="none" w:sz="0" w:space="0" w:color="auto"/>
        <w:left w:val="none" w:sz="0" w:space="0" w:color="auto"/>
        <w:bottom w:val="none" w:sz="0" w:space="0" w:color="auto"/>
        <w:right w:val="none" w:sz="0" w:space="0" w:color="auto"/>
      </w:divBdr>
    </w:div>
    <w:div w:id="1492260062">
      <w:bodyDiv w:val="1"/>
      <w:marLeft w:val="0"/>
      <w:marRight w:val="0"/>
      <w:marTop w:val="0"/>
      <w:marBottom w:val="0"/>
      <w:divBdr>
        <w:top w:val="none" w:sz="0" w:space="0" w:color="auto"/>
        <w:left w:val="none" w:sz="0" w:space="0" w:color="auto"/>
        <w:bottom w:val="none" w:sz="0" w:space="0" w:color="auto"/>
        <w:right w:val="none" w:sz="0" w:space="0" w:color="auto"/>
      </w:divBdr>
    </w:div>
    <w:div w:id="1510371244">
      <w:bodyDiv w:val="1"/>
      <w:marLeft w:val="0"/>
      <w:marRight w:val="0"/>
      <w:marTop w:val="0"/>
      <w:marBottom w:val="0"/>
      <w:divBdr>
        <w:top w:val="none" w:sz="0" w:space="0" w:color="auto"/>
        <w:left w:val="none" w:sz="0" w:space="0" w:color="auto"/>
        <w:bottom w:val="none" w:sz="0" w:space="0" w:color="auto"/>
        <w:right w:val="none" w:sz="0" w:space="0" w:color="auto"/>
      </w:divBdr>
    </w:div>
    <w:div w:id="1514104430">
      <w:bodyDiv w:val="1"/>
      <w:marLeft w:val="0"/>
      <w:marRight w:val="0"/>
      <w:marTop w:val="0"/>
      <w:marBottom w:val="0"/>
      <w:divBdr>
        <w:top w:val="none" w:sz="0" w:space="0" w:color="auto"/>
        <w:left w:val="none" w:sz="0" w:space="0" w:color="auto"/>
        <w:bottom w:val="none" w:sz="0" w:space="0" w:color="auto"/>
        <w:right w:val="none" w:sz="0" w:space="0" w:color="auto"/>
      </w:divBdr>
    </w:div>
    <w:div w:id="1533491458">
      <w:bodyDiv w:val="1"/>
      <w:marLeft w:val="0"/>
      <w:marRight w:val="0"/>
      <w:marTop w:val="0"/>
      <w:marBottom w:val="0"/>
      <w:divBdr>
        <w:top w:val="none" w:sz="0" w:space="0" w:color="auto"/>
        <w:left w:val="none" w:sz="0" w:space="0" w:color="auto"/>
        <w:bottom w:val="none" w:sz="0" w:space="0" w:color="auto"/>
        <w:right w:val="none" w:sz="0" w:space="0" w:color="auto"/>
      </w:divBdr>
    </w:div>
    <w:div w:id="1535268710">
      <w:bodyDiv w:val="1"/>
      <w:marLeft w:val="0"/>
      <w:marRight w:val="0"/>
      <w:marTop w:val="0"/>
      <w:marBottom w:val="0"/>
      <w:divBdr>
        <w:top w:val="none" w:sz="0" w:space="0" w:color="auto"/>
        <w:left w:val="none" w:sz="0" w:space="0" w:color="auto"/>
        <w:bottom w:val="none" w:sz="0" w:space="0" w:color="auto"/>
        <w:right w:val="none" w:sz="0" w:space="0" w:color="auto"/>
      </w:divBdr>
    </w:div>
    <w:div w:id="1550218115">
      <w:bodyDiv w:val="1"/>
      <w:marLeft w:val="0"/>
      <w:marRight w:val="0"/>
      <w:marTop w:val="0"/>
      <w:marBottom w:val="0"/>
      <w:divBdr>
        <w:top w:val="none" w:sz="0" w:space="0" w:color="auto"/>
        <w:left w:val="none" w:sz="0" w:space="0" w:color="auto"/>
        <w:bottom w:val="none" w:sz="0" w:space="0" w:color="auto"/>
        <w:right w:val="none" w:sz="0" w:space="0" w:color="auto"/>
      </w:divBdr>
    </w:div>
    <w:div w:id="1565987774">
      <w:bodyDiv w:val="1"/>
      <w:marLeft w:val="0"/>
      <w:marRight w:val="0"/>
      <w:marTop w:val="0"/>
      <w:marBottom w:val="0"/>
      <w:divBdr>
        <w:top w:val="none" w:sz="0" w:space="0" w:color="auto"/>
        <w:left w:val="none" w:sz="0" w:space="0" w:color="auto"/>
        <w:bottom w:val="none" w:sz="0" w:space="0" w:color="auto"/>
        <w:right w:val="none" w:sz="0" w:space="0" w:color="auto"/>
      </w:divBdr>
    </w:div>
    <w:div w:id="1597978187">
      <w:bodyDiv w:val="1"/>
      <w:marLeft w:val="0"/>
      <w:marRight w:val="0"/>
      <w:marTop w:val="0"/>
      <w:marBottom w:val="0"/>
      <w:divBdr>
        <w:top w:val="none" w:sz="0" w:space="0" w:color="auto"/>
        <w:left w:val="none" w:sz="0" w:space="0" w:color="auto"/>
        <w:bottom w:val="none" w:sz="0" w:space="0" w:color="auto"/>
        <w:right w:val="none" w:sz="0" w:space="0" w:color="auto"/>
      </w:divBdr>
    </w:div>
    <w:div w:id="1695692436">
      <w:bodyDiv w:val="1"/>
      <w:marLeft w:val="0"/>
      <w:marRight w:val="0"/>
      <w:marTop w:val="0"/>
      <w:marBottom w:val="0"/>
      <w:divBdr>
        <w:top w:val="none" w:sz="0" w:space="0" w:color="auto"/>
        <w:left w:val="none" w:sz="0" w:space="0" w:color="auto"/>
        <w:bottom w:val="none" w:sz="0" w:space="0" w:color="auto"/>
        <w:right w:val="none" w:sz="0" w:space="0" w:color="auto"/>
      </w:divBdr>
    </w:div>
    <w:div w:id="1717460941">
      <w:bodyDiv w:val="1"/>
      <w:marLeft w:val="0"/>
      <w:marRight w:val="0"/>
      <w:marTop w:val="0"/>
      <w:marBottom w:val="0"/>
      <w:divBdr>
        <w:top w:val="none" w:sz="0" w:space="0" w:color="auto"/>
        <w:left w:val="none" w:sz="0" w:space="0" w:color="auto"/>
        <w:bottom w:val="none" w:sz="0" w:space="0" w:color="auto"/>
        <w:right w:val="none" w:sz="0" w:space="0" w:color="auto"/>
      </w:divBdr>
    </w:div>
    <w:div w:id="1752924159">
      <w:bodyDiv w:val="1"/>
      <w:marLeft w:val="0"/>
      <w:marRight w:val="0"/>
      <w:marTop w:val="0"/>
      <w:marBottom w:val="0"/>
      <w:divBdr>
        <w:top w:val="none" w:sz="0" w:space="0" w:color="auto"/>
        <w:left w:val="none" w:sz="0" w:space="0" w:color="auto"/>
        <w:bottom w:val="none" w:sz="0" w:space="0" w:color="auto"/>
        <w:right w:val="none" w:sz="0" w:space="0" w:color="auto"/>
      </w:divBdr>
    </w:div>
    <w:div w:id="1764834371">
      <w:bodyDiv w:val="1"/>
      <w:marLeft w:val="0"/>
      <w:marRight w:val="0"/>
      <w:marTop w:val="0"/>
      <w:marBottom w:val="0"/>
      <w:divBdr>
        <w:top w:val="none" w:sz="0" w:space="0" w:color="auto"/>
        <w:left w:val="none" w:sz="0" w:space="0" w:color="auto"/>
        <w:bottom w:val="none" w:sz="0" w:space="0" w:color="auto"/>
        <w:right w:val="none" w:sz="0" w:space="0" w:color="auto"/>
      </w:divBdr>
    </w:div>
    <w:div w:id="1786582827">
      <w:bodyDiv w:val="1"/>
      <w:marLeft w:val="0"/>
      <w:marRight w:val="0"/>
      <w:marTop w:val="0"/>
      <w:marBottom w:val="0"/>
      <w:divBdr>
        <w:top w:val="none" w:sz="0" w:space="0" w:color="auto"/>
        <w:left w:val="none" w:sz="0" w:space="0" w:color="auto"/>
        <w:bottom w:val="none" w:sz="0" w:space="0" w:color="auto"/>
        <w:right w:val="none" w:sz="0" w:space="0" w:color="auto"/>
      </w:divBdr>
    </w:div>
    <w:div w:id="1799107253">
      <w:bodyDiv w:val="1"/>
      <w:marLeft w:val="0"/>
      <w:marRight w:val="0"/>
      <w:marTop w:val="0"/>
      <w:marBottom w:val="0"/>
      <w:divBdr>
        <w:top w:val="none" w:sz="0" w:space="0" w:color="auto"/>
        <w:left w:val="none" w:sz="0" w:space="0" w:color="auto"/>
        <w:bottom w:val="none" w:sz="0" w:space="0" w:color="auto"/>
        <w:right w:val="none" w:sz="0" w:space="0" w:color="auto"/>
      </w:divBdr>
    </w:div>
    <w:div w:id="1857889242">
      <w:bodyDiv w:val="1"/>
      <w:marLeft w:val="0"/>
      <w:marRight w:val="0"/>
      <w:marTop w:val="0"/>
      <w:marBottom w:val="0"/>
      <w:divBdr>
        <w:top w:val="none" w:sz="0" w:space="0" w:color="auto"/>
        <w:left w:val="none" w:sz="0" w:space="0" w:color="auto"/>
        <w:bottom w:val="none" w:sz="0" w:space="0" w:color="auto"/>
        <w:right w:val="none" w:sz="0" w:space="0" w:color="auto"/>
      </w:divBdr>
    </w:div>
    <w:div w:id="1860312986">
      <w:bodyDiv w:val="1"/>
      <w:marLeft w:val="0"/>
      <w:marRight w:val="0"/>
      <w:marTop w:val="0"/>
      <w:marBottom w:val="0"/>
      <w:divBdr>
        <w:top w:val="none" w:sz="0" w:space="0" w:color="auto"/>
        <w:left w:val="none" w:sz="0" w:space="0" w:color="auto"/>
        <w:bottom w:val="none" w:sz="0" w:space="0" w:color="auto"/>
        <w:right w:val="none" w:sz="0" w:space="0" w:color="auto"/>
      </w:divBdr>
    </w:div>
    <w:div w:id="1871185250">
      <w:bodyDiv w:val="1"/>
      <w:marLeft w:val="0"/>
      <w:marRight w:val="0"/>
      <w:marTop w:val="0"/>
      <w:marBottom w:val="0"/>
      <w:divBdr>
        <w:top w:val="none" w:sz="0" w:space="0" w:color="auto"/>
        <w:left w:val="none" w:sz="0" w:space="0" w:color="auto"/>
        <w:bottom w:val="none" w:sz="0" w:space="0" w:color="auto"/>
        <w:right w:val="none" w:sz="0" w:space="0" w:color="auto"/>
      </w:divBdr>
    </w:div>
    <w:div w:id="1902715391">
      <w:bodyDiv w:val="1"/>
      <w:marLeft w:val="0"/>
      <w:marRight w:val="0"/>
      <w:marTop w:val="0"/>
      <w:marBottom w:val="0"/>
      <w:divBdr>
        <w:top w:val="none" w:sz="0" w:space="0" w:color="auto"/>
        <w:left w:val="none" w:sz="0" w:space="0" w:color="auto"/>
        <w:bottom w:val="none" w:sz="0" w:space="0" w:color="auto"/>
        <w:right w:val="none" w:sz="0" w:space="0" w:color="auto"/>
      </w:divBdr>
    </w:div>
    <w:div w:id="1945071725">
      <w:bodyDiv w:val="1"/>
      <w:marLeft w:val="0"/>
      <w:marRight w:val="0"/>
      <w:marTop w:val="0"/>
      <w:marBottom w:val="0"/>
      <w:divBdr>
        <w:top w:val="none" w:sz="0" w:space="0" w:color="auto"/>
        <w:left w:val="none" w:sz="0" w:space="0" w:color="auto"/>
        <w:bottom w:val="none" w:sz="0" w:space="0" w:color="auto"/>
        <w:right w:val="none" w:sz="0" w:space="0" w:color="auto"/>
      </w:divBdr>
    </w:div>
    <w:div w:id="1978991044">
      <w:bodyDiv w:val="1"/>
      <w:marLeft w:val="0"/>
      <w:marRight w:val="0"/>
      <w:marTop w:val="0"/>
      <w:marBottom w:val="0"/>
      <w:divBdr>
        <w:top w:val="none" w:sz="0" w:space="0" w:color="auto"/>
        <w:left w:val="none" w:sz="0" w:space="0" w:color="auto"/>
        <w:bottom w:val="none" w:sz="0" w:space="0" w:color="auto"/>
        <w:right w:val="none" w:sz="0" w:space="0" w:color="auto"/>
      </w:divBdr>
    </w:div>
    <w:div w:id="1999339177">
      <w:bodyDiv w:val="1"/>
      <w:marLeft w:val="0"/>
      <w:marRight w:val="0"/>
      <w:marTop w:val="0"/>
      <w:marBottom w:val="0"/>
      <w:divBdr>
        <w:top w:val="none" w:sz="0" w:space="0" w:color="auto"/>
        <w:left w:val="none" w:sz="0" w:space="0" w:color="auto"/>
        <w:bottom w:val="none" w:sz="0" w:space="0" w:color="auto"/>
        <w:right w:val="none" w:sz="0" w:space="0" w:color="auto"/>
      </w:divBdr>
    </w:div>
    <w:div w:id="2029940585">
      <w:bodyDiv w:val="1"/>
      <w:marLeft w:val="0"/>
      <w:marRight w:val="0"/>
      <w:marTop w:val="0"/>
      <w:marBottom w:val="0"/>
      <w:divBdr>
        <w:top w:val="none" w:sz="0" w:space="0" w:color="auto"/>
        <w:left w:val="none" w:sz="0" w:space="0" w:color="auto"/>
        <w:bottom w:val="none" w:sz="0" w:space="0" w:color="auto"/>
        <w:right w:val="none" w:sz="0" w:space="0" w:color="auto"/>
      </w:divBdr>
    </w:div>
    <w:div w:id="2037998094">
      <w:bodyDiv w:val="1"/>
      <w:marLeft w:val="0"/>
      <w:marRight w:val="0"/>
      <w:marTop w:val="0"/>
      <w:marBottom w:val="0"/>
      <w:divBdr>
        <w:top w:val="none" w:sz="0" w:space="0" w:color="auto"/>
        <w:left w:val="none" w:sz="0" w:space="0" w:color="auto"/>
        <w:bottom w:val="none" w:sz="0" w:space="0" w:color="auto"/>
        <w:right w:val="none" w:sz="0" w:space="0" w:color="auto"/>
      </w:divBdr>
    </w:div>
    <w:div w:id="2038045037">
      <w:bodyDiv w:val="1"/>
      <w:marLeft w:val="0"/>
      <w:marRight w:val="0"/>
      <w:marTop w:val="0"/>
      <w:marBottom w:val="0"/>
      <w:divBdr>
        <w:top w:val="none" w:sz="0" w:space="0" w:color="auto"/>
        <w:left w:val="none" w:sz="0" w:space="0" w:color="auto"/>
        <w:bottom w:val="none" w:sz="0" w:space="0" w:color="auto"/>
        <w:right w:val="none" w:sz="0" w:space="0" w:color="auto"/>
      </w:divBdr>
    </w:div>
    <w:div w:id="2056194229">
      <w:bodyDiv w:val="1"/>
      <w:marLeft w:val="0"/>
      <w:marRight w:val="0"/>
      <w:marTop w:val="0"/>
      <w:marBottom w:val="0"/>
      <w:divBdr>
        <w:top w:val="none" w:sz="0" w:space="0" w:color="auto"/>
        <w:left w:val="none" w:sz="0" w:space="0" w:color="auto"/>
        <w:bottom w:val="none" w:sz="0" w:space="0" w:color="auto"/>
        <w:right w:val="none" w:sz="0" w:space="0" w:color="auto"/>
      </w:divBdr>
    </w:div>
    <w:div w:id="2117214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AA1F98-458D-43AC-A1F4-C81110FA0E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816</Words>
  <Characters>4656</Characters>
  <Application>Microsoft Office Word</Application>
  <DocSecurity>0</DocSecurity>
  <Lines>38</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2023-02-26T22:21:00Z</dcterms:created>
  <dcterms:modified xsi:type="dcterms:W3CDTF">2025-04-03T07:58:00Z</dcterms:modified>
</cp:coreProperties>
</file>