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D6" w:rsidRPr="00A91220" w:rsidRDefault="00044CD6" w:rsidP="00044CD6">
      <w:pPr>
        <w:jc w:val="right"/>
        <w:rPr>
          <w:rFonts w:ascii="HG創英角ｺﾞｼｯｸUB" w:eastAsia="HG創英角ｺﾞｼｯｸUB" w:hAnsi="HG創英角ｺﾞｼｯｸUB" w:hint="eastAsia"/>
          <w:color w:val="000000"/>
        </w:rPr>
      </w:pPr>
      <w:r w:rsidRPr="00A91220">
        <w:rPr>
          <w:rFonts w:ascii="ＭＳ ゴシック" w:hAnsi="ＭＳ ゴシック" w:hint="eastAsia"/>
          <w:color w:val="000000"/>
        </w:rPr>
        <w:t>提出日：</w:t>
      </w:r>
      <w:r w:rsidR="00FB3501" w:rsidRPr="00A91220">
        <w:rPr>
          <w:rFonts w:ascii="ＭＳ ゴシック" w:hAnsi="ＭＳ ゴシック" w:hint="eastAsia"/>
          <w:color w:val="000000"/>
        </w:rPr>
        <w:t xml:space="preserve">　　　</w:t>
      </w:r>
      <w:r w:rsidR="008F416F" w:rsidRPr="00A91220">
        <w:rPr>
          <w:rFonts w:ascii="ＭＳ ゴシック" w:hAnsi="ＭＳ ゴシック" w:hint="eastAsia"/>
          <w:color w:val="000000"/>
        </w:rPr>
        <w:t xml:space="preserve">　　</w:t>
      </w:r>
      <w:r w:rsidRPr="00A91220">
        <w:rPr>
          <w:rFonts w:ascii="ＭＳ ゴシック" w:hAnsi="ＭＳ ゴシック" w:hint="eastAsia"/>
          <w:color w:val="000000"/>
        </w:rPr>
        <w:t>年</w:t>
      </w:r>
      <w:r w:rsidR="008F416F" w:rsidRPr="00A91220">
        <w:rPr>
          <w:rFonts w:ascii="ＭＳ ゴシック" w:hAnsi="ＭＳ ゴシック" w:hint="eastAsia"/>
          <w:color w:val="000000"/>
        </w:rPr>
        <w:t xml:space="preserve">　　</w:t>
      </w:r>
      <w:r w:rsidRPr="00A91220">
        <w:rPr>
          <w:rFonts w:ascii="ＭＳ ゴシック" w:hAnsi="ＭＳ ゴシック" w:hint="eastAsia"/>
          <w:color w:val="000000"/>
        </w:rPr>
        <w:t>月</w:t>
      </w:r>
      <w:r w:rsidR="008F416F" w:rsidRPr="00A91220">
        <w:rPr>
          <w:rFonts w:ascii="ＭＳ ゴシック" w:hAnsi="ＭＳ ゴシック" w:hint="eastAsia"/>
          <w:color w:val="000000"/>
        </w:rPr>
        <w:t xml:space="preserve">　　</w:t>
      </w:r>
      <w:r w:rsidRPr="00A91220">
        <w:rPr>
          <w:rFonts w:ascii="ＭＳ ゴシック" w:hAnsi="ＭＳ ゴシック" w:hint="eastAsia"/>
          <w:color w:val="000000"/>
        </w:rPr>
        <w:t>日</w:t>
      </w:r>
    </w:p>
    <w:p w:rsidR="00044CD6" w:rsidRPr="00A91220" w:rsidRDefault="00857860" w:rsidP="00044CD6">
      <w:pPr>
        <w:spacing w:line="440" w:lineRule="exact"/>
        <w:rPr>
          <w:rFonts w:ascii="HG創英角ｺﾞｼｯｸUB" w:eastAsia="HG創英角ｺﾞｼｯｸUB" w:hAnsi="HG創英角ｺﾞｼｯｸUB" w:hint="eastAsia"/>
          <w:color w:val="000000"/>
          <w:sz w:val="30"/>
          <w:szCs w:val="30"/>
        </w:rPr>
      </w:pPr>
      <w:r>
        <w:rPr>
          <w:rFonts w:ascii="HG創英角ｺﾞｼｯｸUB" w:eastAsia="HG創英角ｺﾞｼｯｸUB" w:hAnsi="HG創英角ｺﾞｼｯｸUB" w:hint="eastAsia"/>
          <w:color w:val="000000"/>
          <w:sz w:val="30"/>
          <w:szCs w:val="30"/>
        </w:rPr>
        <w:t>職権による</w:t>
      </w:r>
      <w:r w:rsidR="00044CD6" w:rsidRPr="00A91220">
        <w:rPr>
          <w:rFonts w:ascii="HG創英角ｺﾞｼｯｸUB" w:eastAsia="HG創英角ｺﾞｼｯｸUB" w:hAnsi="HG創英角ｺﾞｼｯｸUB" w:hint="eastAsia"/>
          <w:color w:val="000000"/>
          <w:sz w:val="30"/>
          <w:szCs w:val="30"/>
        </w:rPr>
        <w:t>道路の指定の</w:t>
      </w:r>
      <w:r>
        <w:rPr>
          <w:rFonts w:ascii="HG創英角ｺﾞｼｯｸUB" w:eastAsia="HG創英角ｺﾞｼｯｸUB" w:hAnsi="HG創英角ｺﾞｼｯｸUB" w:hint="eastAsia"/>
          <w:color w:val="000000"/>
          <w:sz w:val="30"/>
          <w:szCs w:val="30"/>
        </w:rPr>
        <w:t>取消し</w:t>
      </w:r>
      <w:r w:rsidR="00044CD6" w:rsidRPr="00A91220">
        <w:rPr>
          <w:rFonts w:ascii="HG創英角ｺﾞｼｯｸUB" w:eastAsia="HG創英角ｺﾞｼｯｸUB" w:hAnsi="HG創英角ｺﾞｼｯｸUB" w:hint="eastAsia"/>
          <w:color w:val="000000"/>
          <w:sz w:val="30"/>
          <w:szCs w:val="30"/>
        </w:rPr>
        <w:t>相談票</w:t>
      </w:r>
    </w:p>
    <w:p w:rsidR="000D2EA7" w:rsidRPr="00A91220" w:rsidRDefault="000D2EA7" w:rsidP="000D2EA7">
      <w:pPr>
        <w:spacing w:line="200" w:lineRule="exact"/>
        <w:rPr>
          <w:rFonts w:ascii="HG創英角ｺﾞｼｯｸUB" w:eastAsia="HG創英角ｺﾞｼｯｸUB" w:hAnsi="HG創英角ｺﾞｼｯｸUB"/>
          <w:color w:val="000000"/>
          <w:sz w:val="30"/>
          <w:szCs w:val="3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993"/>
        <w:gridCol w:w="6993"/>
      </w:tblGrid>
      <w:tr w:rsidR="00044CD6" w:rsidRPr="00A91220" w:rsidTr="005E17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CD6" w:rsidRPr="00A91220" w:rsidRDefault="00903DC5" w:rsidP="00907249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　相　談</w:t>
            </w:r>
            <w:r w:rsidR="00044CD6"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D6" w:rsidRPr="00A91220" w:rsidRDefault="00044CD6" w:rsidP="0090724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69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E0D93" w:rsidRPr="00A91220" w:rsidRDefault="005E0D93" w:rsidP="0090724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/>
                <w:sz w:val="20"/>
                <w:szCs w:val="20"/>
              </w:rPr>
            </w:pPr>
          </w:p>
          <w:p w:rsidR="00044CD6" w:rsidRPr="00A91220" w:rsidRDefault="00044CD6" w:rsidP="0090724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/>
                <w:sz w:val="20"/>
                <w:szCs w:val="20"/>
              </w:rPr>
            </w:pPr>
            <w:r w:rsidRPr="00A91220">
              <w:rPr>
                <w:color w:val="000000"/>
                <w:sz w:val="20"/>
                <w:szCs w:val="20"/>
              </w:rPr>
              <w:t xml:space="preserve">                                    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電話</w:t>
            </w:r>
            <w:r w:rsidR="008F416F" w:rsidRPr="00A9122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4CD6" w:rsidRPr="00A91220" w:rsidTr="00D5265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44CD6" w:rsidRPr="00A91220" w:rsidRDefault="00044CD6" w:rsidP="00907249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044CD6" w:rsidRPr="00A91220" w:rsidRDefault="00044CD6" w:rsidP="0090724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8111EA" w:rsidRPr="00A91220" w:rsidRDefault="00154CFC" w:rsidP="00907249">
            <w:pPr>
              <w:suppressAutoHyphens/>
              <w:kinsoku w:val="0"/>
              <w:autoSpaceDE w:val="0"/>
              <w:autoSpaceDN w:val="0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>会社名</w:t>
            </w:r>
          </w:p>
          <w:p w:rsidR="00154CFC" w:rsidRPr="00A91220" w:rsidRDefault="00154CFC" w:rsidP="00907249">
            <w:pPr>
              <w:suppressAutoHyphens/>
              <w:kinsoku w:val="0"/>
              <w:autoSpaceDE w:val="0"/>
              <w:autoSpaceDN w:val="0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>担当者氏名</w:t>
            </w:r>
          </w:p>
        </w:tc>
      </w:tr>
      <w:tr w:rsidR="00044CD6" w:rsidRPr="00A91220" w:rsidTr="00D5265A">
        <w:tblPrEx>
          <w:tblCellMar>
            <w:top w:w="0" w:type="dxa"/>
            <w:bottom w:w="0" w:type="dxa"/>
          </w:tblCellMar>
        </w:tblPrEx>
        <w:tc>
          <w:tcPr>
            <w:tcW w:w="9687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4CD6" w:rsidRPr="00A91220" w:rsidRDefault="00903DC5" w:rsidP="00907249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２</w:t>
            </w:r>
            <w:r w:rsidR="00044CD6"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道路の概要</w:t>
            </w:r>
          </w:p>
        </w:tc>
      </w:tr>
      <w:tr w:rsidR="00044CD6" w:rsidRPr="00A91220" w:rsidTr="00DD530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044CD6" w:rsidRPr="00A91220" w:rsidRDefault="00044CD6" w:rsidP="00907249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D6" w:rsidRPr="00A91220" w:rsidRDefault="00044CD6" w:rsidP="000D2EA7">
            <w:pPr>
              <w:suppressAutoHyphens/>
              <w:kinsoku w:val="0"/>
              <w:autoSpaceDE w:val="0"/>
              <w:autoSpaceDN w:val="0"/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ア　</w:t>
            </w:r>
            <w:r w:rsidR="00DD530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道路種別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D5308" w:rsidRDefault="00DD5308" w:rsidP="00DD5308">
            <w:pPr>
              <w:suppressAutoHyphens/>
              <w:kinsoku w:val="0"/>
              <w:autoSpaceDE w:val="0"/>
              <w:autoSpaceDN w:val="0"/>
              <w:ind w:firstLineChars="50" w:firstLine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044CD6" w:rsidRPr="00A912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位置指定道路</w:t>
            </w:r>
          </w:p>
          <w:p w:rsidR="00044CD6" w:rsidRDefault="00044CD6" w:rsidP="00DD5308">
            <w:pPr>
              <w:suppressAutoHyphens/>
              <w:kinsoku w:val="0"/>
              <w:autoSpaceDE w:val="0"/>
              <w:autoSpaceDN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A91220">
              <w:rPr>
                <w:rFonts w:hint="eastAsia"/>
                <w:color w:val="000000"/>
                <w:sz w:val="20"/>
                <w:szCs w:val="20"/>
              </w:rPr>
              <w:t>昭和</w:t>
            </w:r>
            <w:r w:rsidR="00293A60">
              <w:rPr>
                <w:rFonts w:hint="eastAsia"/>
                <w:color w:val="000000"/>
                <w:sz w:val="20"/>
                <w:szCs w:val="20"/>
              </w:rPr>
              <w:t>・平成・令和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</w:t>
            </w:r>
            <w:r w:rsidR="00BE4A66" w:rsidRPr="00A91220">
              <w:rPr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="001F2D15"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</w:t>
            </w:r>
            <w:r w:rsidR="00BE4A66" w:rsidRPr="00A91220">
              <w:rPr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　</w:t>
            </w:r>
            <w:r w:rsidR="000D2EA7" w:rsidRPr="00A91220">
              <w:rPr>
                <w:rFonts w:hint="eastAsia"/>
                <w:color w:val="000000"/>
                <w:sz w:val="20"/>
                <w:szCs w:val="20"/>
              </w:rPr>
              <w:t xml:space="preserve">日　　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0D2EA7"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</w:t>
            </w:r>
            <w:r w:rsidR="008F416F"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</w:t>
            </w:r>
            <w:r w:rsidR="000D2EA7"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　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  <w:p w:rsidR="00DD5308" w:rsidRPr="00A91220" w:rsidRDefault="00DD5308" w:rsidP="00DD5308">
            <w:pPr>
              <w:suppressAutoHyphens/>
              <w:kinsoku w:val="0"/>
              <w:autoSpaceDE w:val="0"/>
              <w:autoSpaceDN w:val="0"/>
              <w:rPr>
                <w:rFonts w:hAnsi="Times New Roman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２項道路</w:t>
            </w:r>
          </w:p>
        </w:tc>
      </w:tr>
      <w:tr w:rsidR="00044CD6" w:rsidRPr="00A91220" w:rsidTr="006B205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044CD6" w:rsidRPr="00A91220" w:rsidRDefault="00044CD6" w:rsidP="00907249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D6" w:rsidRPr="00A91220" w:rsidRDefault="00044CD6" w:rsidP="0090724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イ　地名地番地目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44CD6" w:rsidRPr="00A91220" w:rsidRDefault="00044CD6" w:rsidP="008F416F">
            <w:pPr>
              <w:suppressAutoHyphens/>
              <w:kinsoku w:val="0"/>
              <w:autoSpaceDE w:val="0"/>
              <w:autoSpaceDN w:val="0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color w:val="000000"/>
                <w:sz w:val="20"/>
                <w:szCs w:val="20"/>
              </w:rPr>
              <w:t xml:space="preserve"> 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横浜市</w:t>
            </w:r>
            <w:r w:rsidR="00BE4A66" w:rsidRPr="00A9122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BE4A66" w:rsidRPr="00A91220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8F416F" w:rsidRPr="00A91220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区</w:t>
            </w:r>
            <w:r w:rsidR="00BE4A66" w:rsidRPr="00A9122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F416F" w:rsidRPr="00A91220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 w:rsidR="00154CFC" w:rsidRPr="00A91220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="00903DC5" w:rsidRPr="00A91220">
              <w:rPr>
                <w:rFonts w:hint="eastAsia"/>
                <w:color w:val="000000"/>
                <w:sz w:val="20"/>
                <w:szCs w:val="20"/>
              </w:rPr>
              <w:t>地先</w:t>
            </w:r>
          </w:p>
        </w:tc>
      </w:tr>
      <w:tr w:rsidR="003D0C95" w:rsidRPr="00A91220" w:rsidTr="00D5265A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D0C95" w:rsidRPr="00A91220" w:rsidRDefault="003D0C95" w:rsidP="00907249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D0C95" w:rsidRPr="00A91220" w:rsidRDefault="003D0C95" w:rsidP="0090724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ウ　区域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3D0C95" w:rsidRPr="00A91220" w:rsidRDefault="003D0C95" w:rsidP="003D0C95">
            <w:pPr>
              <w:numPr>
                <w:ilvl w:val="0"/>
                <w:numId w:val="20"/>
              </w:numPr>
              <w:suppressAutoHyphens/>
              <w:kinsoku w:val="0"/>
              <w:autoSpaceDE w:val="0"/>
              <w:autoSpaceDN w:val="0"/>
              <w:rPr>
                <w:rFonts w:hint="eastAsia"/>
                <w:color w:val="000000"/>
                <w:sz w:val="20"/>
                <w:szCs w:val="20"/>
              </w:rPr>
            </w:pPr>
            <w:r w:rsidRPr="00A91220">
              <w:rPr>
                <w:rFonts w:hint="eastAsia"/>
                <w:color w:val="000000"/>
                <w:sz w:val="20"/>
                <w:szCs w:val="20"/>
              </w:rPr>
              <w:t>市街化区域　　□市街化調整区域</w:t>
            </w:r>
          </w:p>
        </w:tc>
      </w:tr>
      <w:tr w:rsidR="000D2EA7" w:rsidRPr="00A91220" w:rsidTr="005E17EC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0D2EA7" w:rsidRPr="00A91220" w:rsidRDefault="00DD5308" w:rsidP="001673E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３　指定の取消し対象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D2EA7" w:rsidRPr="00857860" w:rsidRDefault="00DD5308" w:rsidP="00DD5308">
            <w:pPr>
              <w:suppressAutoHyphens/>
              <w:kinsoku w:val="0"/>
              <w:autoSpaceDE w:val="0"/>
              <w:autoSpaceDN w:val="0"/>
              <w:ind w:firstLineChars="50" w:firstLine="100"/>
              <w:rPr>
                <w:rFonts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取消し基準第</w:t>
            </w:r>
            <w:r>
              <w:rPr>
                <w:rFonts w:hAnsi="Times New Roman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="00857860">
              <w:rPr>
                <w:rFonts w:hAnsi="Times New Roman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DD5308">
              <w:rPr>
                <w:rFonts w:hAnsi="Times New Roman" w:hint="eastAsia"/>
                <w:color w:val="000000"/>
                <w:sz w:val="20"/>
                <w:szCs w:val="20"/>
              </w:rPr>
              <w:t>項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第</w:t>
            </w:r>
            <w:r>
              <w:rPr>
                <w:rFonts w:hAnsi="Times New Roman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="00857860">
              <w:rPr>
                <w:rFonts w:hAnsi="Times New Roman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DD5308">
              <w:rPr>
                <w:rFonts w:hAnsi="Times New Roman" w:hint="eastAsia"/>
                <w:color w:val="000000"/>
                <w:sz w:val="20"/>
                <w:szCs w:val="20"/>
              </w:rPr>
              <w:t>号</w:t>
            </w:r>
            <w:r w:rsidR="00857860">
              <w:rPr>
                <w:rFonts w:hAnsi="Times New Roman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</w:p>
        </w:tc>
      </w:tr>
    </w:tbl>
    <w:p w:rsidR="00044CD6" w:rsidRPr="00A91220" w:rsidRDefault="00044CD6" w:rsidP="00044CD6">
      <w:pPr>
        <w:widowControl/>
        <w:jc w:val="left"/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</w:pPr>
      <w:r w:rsidRPr="00A91220">
        <w:rPr>
          <w:rFonts w:ascii="HG創英角ｺﾞｼｯｸUB" w:eastAsia="HG創英角ｺﾞｼｯｸUB" w:hAnsi="HG創英角ｺﾞｼｯｸUB" w:hint="eastAsia"/>
          <w:bCs/>
          <w:color w:val="000000"/>
          <w:sz w:val="20"/>
          <w:szCs w:val="20"/>
        </w:rPr>
        <w:t>添付資料</w:t>
      </w:r>
      <w:r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 xml:space="preserve">　添付した資料の左の枠にチェックしてください。</w:t>
      </w:r>
    </w:p>
    <w:p w:rsidR="006B205E" w:rsidRPr="00A91220" w:rsidRDefault="00044CD6" w:rsidP="00737EF3">
      <w:pPr>
        <w:widowControl/>
        <w:ind w:firstLineChars="100" w:firstLine="200"/>
        <w:jc w:val="left"/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</w:pPr>
      <w:r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（各資料には</w:t>
      </w:r>
      <w:r w:rsidR="001673EF"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廃止しよ</w:t>
      </w:r>
      <w:r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うとする部分を明示できるものは明示してください。）</w:t>
      </w:r>
    </w:p>
    <w:p w:rsidR="006B205E" w:rsidRPr="00A91220" w:rsidRDefault="006B205E" w:rsidP="00044CD6">
      <w:pPr>
        <w:widowControl/>
        <w:ind w:firstLineChars="100" w:firstLine="200"/>
        <w:jc w:val="left"/>
        <w:rPr>
          <w:rFonts w:ascii="ＭＳ 明朝" w:hAnsi="ＭＳ 明朝" w:hint="eastAsia"/>
          <w:bCs/>
          <w:color w:val="000000"/>
          <w:sz w:val="20"/>
          <w:szCs w:val="20"/>
        </w:rPr>
        <w:sectPr w:rsidR="006B205E" w:rsidRPr="00A91220" w:rsidSect="00044CD6">
          <w:footerReference w:type="even" r:id="rId8"/>
          <w:footerReference w:type="default" r:id="rId9"/>
          <w:type w:val="continuous"/>
          <w:pgSz w:w="11906" w:h="16838" w:code="9"/>
          <w:pgMar w:top="851" w:right="1134" w:bottom="1134" w:left="1134" w:header="851" w:footer="567" w:gutter="0"/>
          <w:pgNumType w:fmt="numberInDash" w:start="33"/>
          <w:cols w:space="425"/>
          <w:docGrid w:type="linesAndChars" w:linePitch="360"/>
        </w:sectPr>
      </w:pPr>
    </w:p>
    <w:p w:rsidR="00044CD6" w:rsidRPr="00A91220" w:rsidRDefault="00044CD6" w:rsidP="00044CD6">
      <w:pPr>
        <w:widowControl/>
        <w:ind w:firstLineChars="100" w:firstLine="200"/>
        <w:jc w:val="left"/>
        <w:rPr>
          <w:rFonts w:ascii="ＭＳ 明朝" w:hAnsi="ＭＳ 明朝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位置図</w:t>
      </w:r>
    </w:p>
    <w:p w:rsidR="003D0C95" w:rsidRPr="00A91220" w:rsidRDefault="003D0C95" w:rsidP="003D0C95">
      <w:pPr>
        <w:widowControl/>
        <w:ind w:firstLineChars="100" w:firstLine="200"/>
        <w:jc w:val="left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 xml:space="preserve">□ </w:t>
      </w:r>
      <w:proofErr w:type="spellStart"/>
      <w:r w:rsidRPr="00A91220">
        <w:rPr>
          <w:rFonts w:ascii="ＭＳ 明朝" w:hAnsi="ＭＳ 明朝"/>
          <w:bCs/>
          <w:color w:val="000000"/>
          <w:sz w:val="20"/>
          <w:szCs w:val="20"/>
        </w:rPr>
        <w:t>i</w:t>
      </w:r>
      <w:proofErr w:type="spellEnd"/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マッピー（指定道路図）</w:t>
      </w:r>
    </w:p>
    <w:p w:rsidR="008F416F" w:rsidRPr="00A91220" w:rsidRDefault="008F416F" w:rsidP="00044CD6">
      <w:pPr>
        <w:widowControl/>
        <w:ind w:firstLineChars="100" w:firstLine="200"/>
        <w:jc w:val="left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</w:t>
      </w:r>
      <w:r w:rsidR="003564BD" w:rsidRPr="00A91220">
        <w:rPr>
          <w:rFonts w:ascii="ＭＳ 明朝" w:hAnsi="ＭＳ 明朝" w:hint="eastAsia"/>
          <w:bCs/>
          <w:color w:val="000000"/>
          <w:sz w:val="20"/>
          <w:szCs w:val="20"/>
        </w:rPr>
        <w:t xml:space="preserve"> </w:t>
      </w:r>
      <w:proofErr w:type="spellStart"/>
      <w:r w:rsidR="003D0C95" w:rsidRPr="00A91220">
        <w:rPr>
          <w:rFonts w:ascii="ＭＳ 明朝" w:hAnsi="ＭＳ 明朝"/>
          <w:bCs/>
          <w:color w:val="000000"/>
          <w:sz w:val="20"/>
          <w:szCs w:val="20"/>
        </w:rPr>
        <w:t>i</w:t>
      </w:r>
      <w:proofErr w:type="spellEnd"/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マッピー（用途地域</w:t>
      </w:r>
      <w:r w:rsidR="003564BD" w:rsidRPr="00A91220">
        <w:rPr>
          <w:rFonts w:ascii="ＭＳ 明朝" w:hAnsi="ＭＳ 明朝" w:hint="eastAsia"/>
          <w:bCs/>
          <w:color w:val="000000"/>
          <w:sz w:val="20"/>
          <w:szCs w:val="20"/>
        </w:rPr>
        <w:t>等</w:t>
      </w: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）</w:t>
      </w:r>
    </w:p>
    <w:p w:rsidR="00D5265A" w:rsidRDefault="00D5265A" w:rsidP="00D5265A">
      <w:pPr>
        <w:widowControl/>
        <w:ind w:firstLineChars="100" w:firstLine="200"/>
        <w:jc w:val="left"/>
        <w:rPr>
          <w:rFonts w:ascii="ＭＳ 明朝" w:hAnsi="ＭＳ 明朝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位置指定図</w:t>
      </w:r>
    </w:p>
    <w:p w:rsidR="00857860" w:rsidRDefault="00857860" w:rsidP="00D5265A">
      <w:pPr>
        <w:widowControl/>
        <w:ind w:firstLineChars="100" w:firstLine="200"/>
        <w:jc w:val="left"/>
        <w:rPr>
          <w:rFonts w:ascii="ＭＳ 明朝" w:hAnsi="ＭＳ 明朝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>□ 開発登録簿</w:t>
      </w:r>
    </w:p>
    <w:p w:rsidR="00857860" w:rsidRDefault="00857860" w:rsidP="00D5265A">
      <w:pPr>
        <w:widowControl/>
        <w:ind w:firstLineChars="100" w:firstLine="200"/>
        <w:jc w:val="left"/>
        <w:rPr>
          <w:rFonts w:ascii="ＭＳ 明朝" w:hAnsi="ＭＳ 明朝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>□ 市街地開発事業・土地区画整理事業の区域内</w:t>
      </w:r>
    </w:p>
    <w:p w:rsidR="00857860" w:rsidRDefault="00857860" w:rsidP="00D5265A">
      <w:pPr>
        <w:widowControl/>
        <w:ind w:firstLineChars="100" w:firstLine="200"/>
        <w:jc w:val="left"/>
        <w:rPr>
          <w:rFonts w:ascii="ＭＳ 明朝" w:hAnsi="ＭＳ 明朝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 xml:space="preserve">　 で廃止する際に必要な書類</w:t>
      </w:r>
      <w:r w:rsidR="00952D0E" w:rsidRPr="00A91220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※</w:t>
      </w:r>
      <w:r w:rsidR="00952D0E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1</w:t>
      </w:r>
    </w:p>
    <w:p w:rsidR="00857860" w:rsidRDefault="00857860" w:rsidP="00D5265A">
      <w:pPr>
        <w:widowControl/>
        <w:ind w:firstLineChars="100" w:firstLine="200"/>
        <w:jc w:val="left"/>
        <w:rPr>
          <w:rFonts w:ascii="ＭＳ 明朝" w:hAnsi="ＭＳ 明朝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>□ 都市計画施設の区域内で廃止する際に必要な</w:t>
      </w:r>
    </w:p>
    <w:p w:rsidR="00857860" w:rsidRPr="00A91220" w:rsidRDefault="00857860" w:rsidP="00D5265A">
      <w:pPr>
        <w:widowControl/>
        <w:ind w:firstLineChars="100" w:firstLine="200"/>
        <w:jc w:val="left"/>
        <w:rPr>
          <w:rFonts w:ascii="ＭＳ 明朝" w:hAnsi="ＭＳ 明朝" w:hint="eastAsia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 xml:space="preserve">　 書類</w:t>
      </w:r>
      <w:r w:rsidR="00952D0E" w:rsidRPr="00A91220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※</w:t>
      </w:r>
      <w:r w:rsidR="00952D0E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1</w:t>
      </w:r>
    </w:p>
    <w:p w:rsidR="00D5265A" w:rsidRDefault="00D5265A" w:rsidP="00D5265A">
      <w:pPr>
        <w:ind w:firstLineChars="100" w:firstLine="200"/>
        <w:rPr>
          <w:rFonts w:ascii="ＭＳ 明朝" w:hAnsi="ＭＳ 明朝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現場写真（時期：　　　　　　　　）</w:t>
      </w:r>
    </w:p>
    <w:p w:rsidR="00857860" w:rsidRPr="00857860" w:rsidRDefault="00857860" w:rsidP="00857860">
      <w:pPr>
        <w:rPr>
          <w:rFonts w:ascii="ＭＳ 明朝" w:hAnsi="ＭＳ 明朝" w:hint="eastAsia"/>
          <w:bCs/>
          <w:color w:val="000000"/>
          <w:sz w:val="20"/>
          <w:szCs w:val="20"/>
        </w:rPr>
      </w:pPr>
      <w:r w:rsidRPr="00857860">
        <w:rPr>
          <w:rFonts w:ascii="ＭＳ 明朝" w:hAnsi="ＭＳ 明朝" w:hint="eastAsia"/>
          <w:bCs/>
          <w:color w:val="000000"/>
          <w:sz w:val="20"/>
          <w:szCs w:val="20"/>
        </w:rPr>
        <w:t>【公図】</w:t>
      </w:r>
    </w:p>
    <w:p w:rsidR="00857860" w:rsidRPr="00A91220" w:rsidRDefault="00857860" w:rsidP="00857860">
      <w:pPr>
        <w:ind w:firstLineChars="100" w:firstLine="200"/>
        <w:rPr>
          <w:rFonts w:ascii="ＭＳ 明朝" w:hAnsi="ＭＳ 明朝" w:hint="eastAsia"/>
          <w:bCs/>
          <w:color w:val="000000"/>
          <w:sz w:val="20"/>
          <w:szCs w:val="20"/>
        </w:rPr>
      </w:pPr>
      <w:r w:rsidRPr="00857860">
        <w:rPr>
          <w:rFonts w:ascii="ＭＳ 明朝" w:hAnsi="ＭＳ 明朝" w:hint="eastAsia"/>
          <w:bCs/>
          <w:color w:val="000000"/>
          <w:sz w:val="20"/>
          <w:szCs w:val="20"/>
        </w:rPr>
        <w:t xml:space="preserve">□ </w:t>
      </w:r>
      <w:r w:rsidR="00952D0E">
        <w:rPr>
          <w:rFonts w:ascii="ＭＳ 明朝" w:hAnsi="ＭＳ 明朝" w:hint="eastAsia"/>
          <w:bCs/>
          <w:color w:val="000000"/>
          <w:sz w:val="20"/>
          <w:szCs w:val="20"/>
        </w:rPr>
        <w:t>公図（道の交差点間が入っているもの）</w:t>
      </w:r>
      <w:r w:rsidR="00952D0E" w:rsidRPr="00A91220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※</w:t>
      </w:r>
      <w:r w:rsidR="00952D0E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2</w:t>
      </w:r>
    </w:p>
    <w:p w:rsidR="00857860" w:rsidRDefault="00857860" w:rsidP="00D5265A">
      <w:pPr>
        <w:rPr>
          <w:rFonts w:ascii="ＭＳ ゴシック" w:eastAsia="ＭＳ ゴシック" w:hAnsi="ＭＳ ゴシック"/>
          <w:bCs/>
          <w:color w:val="000000"/>
          <w:sz w:val="20"/>
          <w:szCs w:val="20"/>
        </w:rPr>
      </w:pPr>
    </w:p>
    <w:p w:rsidR="00857860" w:rsidRDefault="00857860" w:rsidP="00D5265A">
      <w:pPr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</w:pPr>
    </w:p>
    <w:p w:rsidR="00D5265A" w:rsidRPr="00857860" w:rsidRDefault="00D5265A" w:rsidP="00857860">
      <w:pPr>
        <w:rPr>
          <w:rFonts w:ascii="ＭＳ ゴシック" w:eastAsia="ＭＳ ゴシック" w:hAnsi="ＭＳ ゴシック" w:hint="eastAsia"/>
          <w:bCs/>
          <w:color w:val="000000"/>
          <w:sz w:val="18"/>
          <w:szCs w:val="20"/>
        </w:rPr>
      </w:pPr>
      <w:r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【公道に関する資料】</w:t>
      </w:r>
      <w:r w:rsidRPr="00857860">
        <w:rPr>
          <w:rFonts w:ascii="ＭＳ 明朝" w:hAnsi="ＭＳ 明朝" w:hint="eastAsia"/>
          <w:bCs/>
          <w:color w:val="000000"/>
          <w:sz w:val="18"/>
          <w:szCs w:val="20"/>
        </w:rPr>
        <w:t>（道の交差点間が入っているもの）</w:t>
      </w:r>
    </w:p>
    <w:p w:rsidR="00D5265A" w:rsidRPr="00A91220" w:rsidRDefault="00D5265A" w:rsidP="00D5265A">
      <w:pPr>
        <w:ind w:firstLineChars="100" w:firstLine="200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 xml:space="preserve">□ </w:t>
      </w:r>
      <w:r w:rsidR="00DF69AD">
        <w:rPr>
          <w:rFonts w:ascii="ＭＳ 明朝" w:hAnsi="ＭＳ 明朝" w:hint="eastAsia"/>
          <w:bCs/>
          <w:color w:val="000000"/>
          <w:sz w:val="20"/>
          <w:szCs w:val="20"/>
        </w:rPr>
        <w:t>市道認定路線図（よこはま建築情報センター</w:t>
      </w: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）</w:t>
      </w:r>
    </w:p>
    <w:p w:rsidR="00D5265A" w:rsidRPr="00A91220" w:rsidRDefault="00D5265A" w:rsidP="00D5265A">
      <w:pPr>
        <w:ind w:firstLineChars="100" w:firstLine="200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 xml:space="preserve">□ </w:t>
      </w:r>
      <w:r w:rsidR="00DF69AD">
        <w:rPr>
          <w:rFonts w:ascii="ＭＳ 明朝" w:hAnsi="ＭＳ 明朝" w:hint="eastAsia"/>
          <w:bCs/>
          <w:color w:val="000000"/>
          <w:sz w:val="20"/>
          <w:szCs w:val="20"/>
        </w:rPr>
        <w:t>道路台帳平面図（よこはま建築情報センター</w:t>
      </w: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）</w:t>
      </w:r>
    </w:p>
    <w:p w:rsidR="00D5265A" w:rsidRPr="00DF69AD" w:rsidRDefault="00D5265A" w:rsidP="00D5265A">
      <w:pPr>
        <w:ind w:firstLineChars="100" w:firstLine="200"/>
        <w:rPr>
          <w:rFonts w:ascii="ＭＳ 明朝" w:hAnsi="ＭＳ 明朝" w:hint="eastAsia"/>
          <w:bCs/>
          <w:color w:val="000000"/>
          <w:sz w:val="18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 xml:space="preserve">□ </w:t>
      </w:r>
      <w:r w:rsidR="00DF69AD">
        <w:rPr>
          <w:rFonts w:ascii="ＭＳ 明朝" w:hAnsi="ＭＳ 明朝" w:hint="eastAsia"/>
          <w:bCs/>
          <w:color w:val="000000"/>
          <w:sz w:val="20"/>
          <w:szCs w:val="20"/>
        </w:rPr>
        <w:t>道路台帳区域線図</w:t>
      </w:r>
      <w:r w:rsidR="00DF69AD" w:rsidRPr="00DF69AD">
        <w:rPr>
          <w:rFonts w:ascii="ＭＳ 明朝" w:hAnsi="ＭＳ 明朝" w:hint="eastAsia"/>
          <w:bCs/>
          <w:color w:val="000000"/>
          <w:sz w:val="18"/>
          <w:szCs w:val="20"/>
        </w:rPr>
        <w:t>（よこはま建築情報センター</w:t>
      </w:r>
      <w:r w:rsidRPr="00DF69AD">
        <w:rPr>
          <w:rFonts w:ascii="ＭＳ 明朝" w:hAnsi="ＭＳ 明朝" w:hint="eastAsia"/>
          <w:bCs/>
          <w:color w:val="000000"/>
          <w:sz w:val="18"/>
          <w:szCs w:val="20"/>
        </w:rPr>
        <w:t>）</w:t>
      </w:r>
    </w:p>
    <w:p w:rsidR="00D5265A" w:rsidRDefault="00D5265A" w:rsidP="00D5265A">
      <w:pPr>
        <w:ind w:firstLineChars="100" w:firstLine="200"/>
        <w:rPr>
          <w:rFonts w:ascii="ＭＳ 明朝" w:hAnsi="ＭＳ 明朝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道水路等境界明示図・復元図（各区土木事務所）</w:t>
      </w:r>
    </w:p>
    <w:p w:rsidR="00044CD6" w:rsidRPr="00A91220" w:rsidRDefault="00D5265A" w:rsidP="00D5265A">
      <w:pPr>
        <w:rPr>
          <w:rFonts w:ascii="ＭＳ ゴシック" w:eastAsia="ＭＳ ゴシック" w:hAnsi="ＭＳ ゴシック"/>
          <w:bCs/>
          <w:color w:val="000000"/>
          <w:sz w:val="20"/>
          <w:szCs w:val="20"/>
          <w:vertAlign w:val="superscript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【その</w:t>
      </w:r>
      <w:r w:rsidR="00044CD6" w:rsidRPr="00A91220">
        <w:rPr>
          <w:rFonts w:ascii="ＭＳ 明朝" w:hAnsi="ＭＳ 明朝" w:hint="eastAsia"/>
          <w:bCs/>
          <w:color w:val="000000"/>
          <w:sz w:val="20"/>
          <w:szCs w:val="20"/>
        </w:rPr>
        <w:t>他参考となる資料</w:t>
      </w:r>
      <w:r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】</w:t>
      </w:r>
      <w:r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  <w:vertAlign w:val="superscript"/>
        </w:rPr>
        <w:t>※</w:t>
      </w:r>
      <w:r w:rsidR="00857860">
        <w:rPr>
          <w:rFonts w:ascii="ＭＳ ゴシック" w:eastAsia="ＭＳ ゴシック" w:hAnsi="ＭＳ ゴシック" w:hint="eastAsia"/>
          <w:bCs/>
          <w:color w:val="000000"/>
          <w:sz w:val="20"/>
          <w:szCs w:val="20"/>
          <w:vertAlign w:val="superscript"/>
        </w:rPr>
        <w:t>３</w:t>
      </w:r>
    </w:p>
    <w:p w:rsidR="003B2C95" w:rsidRPr="00A91220" w:rsidRDefault="003B2C95" w:rsidP="00DD5308">
      <w:pPr>
        <w:widowControl/>
        <w:jc w:val="left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現況図（□現況測量図）</w:t>
      </w:r>
    </w:p>
    <w:p w:rsidR="003B2C95" w:rsidRPr="00A91220" w:rsidRDefault="003B2C95" w:rsidP="00DD5308">
      <w:pPr>
        <w:widowControl/>
        <w:ind w:firstLineChars="100" w:firstLine="200"/>
        <w:jc w:val="left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（現状の道の幅員を明記してください）</w:t>
      </w:r>
    </w:p>
    <w:p w:rsidR="003564BD" w:rsidRPr="00A91220" w:rsidRDefault="003564BD" w:rsidP="00DD5308">
      <w:pPr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建築計画概要書</w:t>
      </w:r>
    </w:p>
    <w:p w:rsidR="003564BD" w:rsidRPr="00A91220" w:rsidRDefault="003564BD" w:rsidP="00DD5308">
      <w:pPr>
        <w:rPr>
          <w:rFonts w:ascii="ＭＳ 明朝" w:hAnsi="ＭＳ 明朝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土地登記簿謄本</w:t>
      </w:r>
      <w:r w:rsidR="00D5265A" w:rsidRPr="00A91220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※</w:t>
      </w:r>
      <w:r w:rsidR="00952D0E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2</w:t>
      </w:r>
    </w:p>
    <w:p w:rsidR="003564BD" w:rsidRPr="00A91220" w:rsidRDefault="003564BD" w:rsidP="00DD5308">
      <w:pPr>
        <w:rPr>
          <w:rFonts w:ascii="ＭＳ 明朝" w:hAnsi="ＭＳ 明朝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地籍測量図</w:t>
      </w:r>
      <w:r w:rsidR="00D5265A" w:rsidRPr="00A91220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※</w:t>
      </w:r>
      <w:r w:rsidR="00952D0E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2</w:t>
      </w:r>
    </w:p>
    <w:p w:rsidR="003564BD" w:rsidRPr="00A91220" w:rsidRDefault="003564BD" w:rsidP="00DD5308">
      <w:pPr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</w:t>
      </w:r>
      <w:r w:rsidRPr="00A91220">
        <w:rPr>
          <w:rFonts w:ascii="ＭＳ 明朝" w:hAnsi="ＭＳ 明朝"/>
          <w:bCs/>
          <w:color w:val="000000"/>
          <w:sz w:val="20"/>
          <w:szCs w:val="20"/>
        </w:rPr>
        <w:t xml:space="preserve"> </w:t>
      </w: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国土調査結果（地籍図）</w:t>
      </w:r>
    </w:p>
    <w:p w:rsidR="00DD5308" w:rsidRDefault="00DD5308" w:rsidP="00DD5308">
      <w:pPr>
        <w:rPr>
          <w:rFonts w:ascii="ＭＳ 明朝" w:hAnsi="ＭＳ 明朝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>□ その他</w:t>
      </w:r>
    </w:p>
    <w:p w:rsidR="00044CD6" w:rsidRPr="00A91220" w:rsidRDefault="00044CD6" w:rsidP="00DD5308">
      <w:pPr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（　　　　　　　　　　　　　　　　　　　）</w:t>
      </w:r>
    </w:p>
    <w:p w:rsidR="00D5265A" w:rsidRPr="00A91220" w:rsidRDefault="00D5265A" w:rsidP="00DD5308">
      <w:pPr>
        <w:rPr>
          <w:rFonts w:ascii="ＭＳ 明朝" w:hAnsi="ＭＳ 明朝" w:hint="eastAsia"/>
          <w:bCs/>
          <w:color w:val="000000"/>
          <w:sz w:val="20"/>
          <w:szCs w:val="20"/>
        </w:rPr>
        <w:sectPr w:rsidR="00D5265A" w:rsidRPr="00A91220" w:rsidSect="0004236A">
          <w:type w:val="continuous"/>
          <w:pgSz w:w="11906" w:h="16838" w:code="9"/>
          <w:pgMar w:top="1134" w:right="1134" w:bottom="567" w:left="1134" w:header="851" w:footer="992" w:gutter="0"/>
          <w:pgNumType w:fmt="numberInDash" w:start="33"/>
          <w:cols w:num="2" w:sep="1" w:space="316"/>
          <w:docGrid w:type="linesAndChars" w:linePitch="360"/>
        </w:sect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8"/>
        <w:gridCol w:w="425"/>
        <w:gridCol w:w="1134"/>
        <w:gridCol w:w="1040"/>
      </w:tblGrid>
      <w:tr w:rsidR="00DA0CA1" w:rsidRPr="00A91220" w:rsidTr="000F096A">
        <w:tblPrEx>
          <w:tblCellMar>
            <w:top w:w="0" w:type="dxa"/>
            <w:bottom w:w="0" w:type="dxa"/>
          </w:tblCellMar>
        </w:tblPrEx>
        <w:trPr>
          <w:trHeight w:val="1624"/>
        </w:trPr>
        <w:tc>
          <w:tcPr>
            <w:tcW w:w="708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57860" w:rsidRDefault="00857860" w:rsidP="00233F80">
            <w:pPr>
              <w:ind w:left="600" w:rightChars="110" w:right="231" w:hangingChars="300" w:hanging="600"/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※１　</w:t>
            </w:r>
            <w:bookmarkStart w:id="0" w:name="_GoBack"/>
            <w:bookmarkEnd w:id="0"/>
            <w:r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事業の状況により、廃止できる時期や必要となる資料が異なります。 詳細は建築指導課にご相談ください。</w:t>
            </w:r>
          </w:p>
          <w:p w:rsidR="00154CFC" w:rsidRPr="00A91220" w:rsidRDefault="00857860" w:rsidP="00FB3501">
            <w:pPr>
              <w:ind w:left="200" w:rightChars="110" w:right="231" w:hangingChars="100" w:hanging="200"/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※２</w:t>
            </w:r>
            <w:r w:rsidR="00154CFC" w:rsidRPr="00A91220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　コピーやオンライン請求によるものでも構いません。</w:t>
            </w:r>
          </w:p>
          <w:p w:rsidR="004F1459" w:rsidRPr="00A91220" w:rsidRDefault="00857860" w:rsidP="00F114B4">
            <w:pPr>
              <w:suppressAutoHyphens/>
              <w:kinsoku w:val="0"/>
              <w:autoSpaceDE w:val="0"/>
              <w:autoSpaceDN w:val="0"/>
              <w:ind w:left="664" w:rightChars="110" w:right="231" w:hangingChars="332" w:hanging="664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※３</w:t>
            </w:r>
            <w:r w:rsidR="00952D0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 </w:t>
            </w:r>
            <w:r w:rsidR="00F114B4" w:rsidRPr="00A91220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 </w:t>
            </w:r>
            <w:r w:rsidR="004F1459" w:rsidRPr="00A91220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公道の整備状況や取消をし</w:t>
            </w:r>
            <w:r w:rsidR="00154CFC" w:rsidRPr="00A91220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ようとする道路に接する敷地の状況等によって、沿道の建築に関する資料や土地登記簿謄本又は登記事項要約書、廃止承諾書等が必要になる場合があります。詳細は建築指導課にご相談ください。</w:t>
            </w:r>
          </w:p>
          <w:p w:rsidR="000F096A" w:rsidRPr="00A91220" w:rsidRDefault="000F096A" w:rsidP="000F096A">
            <w:pPr>
              <w:suppressAutoHyphens/>
              <w:kinsoku w:val="0"/>
              <w:autoSpaceDE w:val="0"/>
              <w:autoSpaceDN w:val="0"/>
              <w:ind w:rightChars="110" w:right="231"/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</w:pPr>
          </w:p>
          <w:p w:rsidR="000F096A" w:rsidRPr="00A91220" w:rsidRDefault="000F096A" w:rsidP="000F096A">
            <w:pPr>
              <w:suppressAutoHyphens/>
              <w:kinsoku w:val="0"/>
              <w:autoSpaceDE w:val="0"/>
              <w:autoSpaceDN w:val="0"/>
              <w:ind w:rightChars="110" w:right="231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:rsidR="000F096A" w:rsidRPr="00A91220" w:rsidRDefault="000F096A" w:rsidP="000F096A">
            <w:pPr>
              <w:suppressAutoHyphens/>
              <w:kinsoku w:val="0"/>
              <w:autoSpaceDE w:val="0"/>
              <w:autoSpaceDN w:val="0"/>
              <w:ind w:rightChars="110" w:right="231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4CFC" w:rsidRPr="00A91220" w:rsidRDefault="00154CFC" w:rsidP="006B205E">
            <w:pPr>
              <w:suppressAutoHyphens/>
              <w:kinsoku w:val="0"/>
              <w:autoSpaceDE w:val="0"/>
              <w:autoSpaceDN w:val="0"/>
              <w:ind w:left="113" w:right="113"/>
              <w:jc w:val="left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>受付欄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0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</w:tr>
      <w:tr w:rsidR="001F2D15" w:rsidRPr="00A91220" w:rsidTr="005E17EC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708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ind w:firstLineChars="50" w:firstLine="100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ind w:firstLineChars="50" w:firstLine="100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FC" w:rsidRPr="00A91220" w:rsidRDefault="00154CFC" w:rsidP="006A536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jc w:val="distribute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>受付者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ind w:firstLineChars="50" w:firstLine="100"/>
              <w:jc w:val="center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</w:tr>
      <w:tr w:rsidR="001F2D15" w:rsidRPr="00A91220" w:rsidTr="005E17EC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708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ind w:firstLineChars="50" w:firstLine="100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ind w:firstLineChars="50" w:firstLine="100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CFC" w:rsidRPr="00A91220" w:rsidRDefault="00154CFC" w:rsidP="006A536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jc w:val="distribute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>道路台帳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ind w:firstLineChars="50" w:firstLine="100"/>
              <w:jc w:val="left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>P</w:t>
            </w: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0F096A" w:rsidRPr="00A91220" w:rsidRDefault="000F096A" w:rsidP="00450F05">
      <w:pPr>
        <w:widowControl/>
        <w:spacing w:line="240" w:lineRule="exact"/>
        <w:ind w:right="720"/>
        <w:rPr>
          <w:rFonts w:ascii="ＭＳ 明朝" w:hAnsi="ＭＳ 明朝" w:hint="eastAsia"/>
          <w:bCs/>
          <w:color w:val="000000"/>
          <w:sz w:val="18"/>
          <w:szCs w:val="18"/>
        </w:rPr>
      </w:pPr>
    </w:p>
    <w:sectPr w:rsidR="000F096A" w:rsidRPr="00A91220" w:rsidSect="000F096A">
      <w:type w:val="continuous"/>
      <w:pgSz w:w="11906" w:h="16838" w:code="9"/>
      <w:pgMar w:top="1134" w:right="1134" w:bottom="0" w:left="1134" w:header="851" w:footer="992" w:gutter="0"/>
      <w:pgNumType w:fmt="numberInDash" w:start="33"/>
      <w:cols w:space="316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F1" w:rsidRDefault="001357F1">
      <w:r>
        <w:separator/>
      </w:r>
    </w:p>
  </w:endnote>
  <w:endnote w:type="continuationSeparator" w:id="0">
    <w:p w:rsidR="001357F1" w:rsidRDefault="0013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D6" w:rsidRDefault="00044C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154CFC">
      <w:rPr>
        <w:rStyle w:val="a6"/>
      </w:rPr>
      <w:fldChar w:fldCharType="separate"/>
    </w:r>
    <w:r w:rsidR="00154CFC">
      <w:rPr>
        <w:rStyle w:val="a6"/>
        <w:noProof/>
      </w:rPr>
      <w:t>- 33 -</w:t>
    </w:r>
    <w:r>
      <w:rPr>
        <w:rStyle w:val="a6"/>
      </w:rPr>
      <w:fldChar w:fldCharType="end"/>
    </w:r>
  </w:p>
  <w:p w:rsidR="00044CD6" w:rsidRDefault="00044CD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D6" w:rsidRDefault="00044CD6">
    <w:pPr>
      <w:pStyle w:val="a5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F1" w:rsidRDefault="001357F1">
      <w:r>
        <w:separator/>
      </w:r>
    </w:p>
  </w:footnote>
  <w:footnote w:type="continuationSeparator" w:id="0">
    <w:p w:rsidR="001357F1" w:rsidRDefault="0013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AB2"/>
    <w:multiLevelType w:val="hybridMultilevel"/>
    <w:tmpl w:val="CA744198"/>
    <w:lvl w:ilvl="0" w:tplc="3C8AF168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75217A0"/>
    <w:multiLevelType w:val="hybridMultilevel"/>
    <w:tmpl w:val="84566072"/>
    <w:lvl w:ilvl="0" w:tplc="FD64A7D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798A34F2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C84B3E"/>
    <w:multiLevelType w:val="hybridMultilevel"/>
    <w:tmpl w:val="3D52E9FE"/>
    <w:lvl w:ilvl="0" w:tplc="3F0C0188">
      <w:start w:val="8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B097DD3"/>
    <w:multiLevelType w:val="hybridMultilevel"/>
    <w:tmpl w:val="EACC47AC"/>
    <w:lvl w:ilvl="0" w:tplc="06E856A8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BF14C2C"/>
    <w:multiLevelType w:val="hybridMultilevel"/>
    <w:tmpl w:val="0270D3C2"/>
    <w:lvl w:ilvl="0" w:tplc="31C48F9E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436F3"/>
    <w:multiLevelType w:val="hybridMultilevel"/>
    <w:tmpl w:val="DA708014"/>
    <w:lvl w:ilvl="0" w:tplc="1C32249C">
      <w:start w:val="4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12A27906"/>
    <w:multiLevelType w:val="hybridMultilevel"/>
    <w:tmpl w:val="9D0C85A2"/>
    <w:lvl w:ilvl="0" w:tplc="014041D6">
      <w:start w:val="1"/>
      <w:numFmt w:val="aiueoFullWidth"/>
      <w:lvlText w:val="(%1)"/>
      <w:lvlJc w:val="left"/>
      <w:pPr>
        <w:tabs>
          <w:tab w:val="num" w:pos="1095"/>
        </w:tabs>
        <w:ind w:left="1095" w:hanging="465"/>
      </w:pPr>
      <w:rPr>
        <w:rFonts w:hint="eastAsia"/>
      </w:rPr>
    </w:lvl>
    <w:lvl w:ilvl="1" w:tplc="34389CE8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3D46325E">
      <w:start w:val="1"/>
      <w:numFmt w:val="decimal"/>
      <w:lvlText w:val="(%3)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9197FEA"/>
    <w:multiLevelType w:val="hybridMultilevel"/>
    <w:tmpl w:val="3E1E7CFE"/>
    <w:lvl w:ilvl="0" w:tplc="6736F8E0">
      <w:start w:val="3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2C3FE5"/>
    <w:multiLevelType w:val="multilevel"/>
    <w:tmpl w:val="A044F492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2010"/>
        </w:tabs>
        <w:ind w:left="201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B5170A8"/>
    <w:multiLevelType w:val="hybridMultilevel"/>
    <w:tmpl w:val="BD8AF6B4"/>
    <w:lvl w:ilvl="0" w:tplc="3F0E4FB8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3581597D"/>
    <w:multiLevelType w:val="hybridMultilevel"/>
    <w:tmpl w:val="E646998A"/>
    <w:lvl w:ilvl="0" w:tplc="204EBD98">
      <w:start w:val="1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405D7662"/>
    <w:multiLevelType w:val="hybridMultilevel"/>
    <w:tmpl w:val="44248ACA"/>
    <w:lvl w:ilvl="0" w:tplc="029A05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A84E08"/>
    <w:multiLevelType w:val="hybridMultilevel"/>
    <w:tmpl w:val="4ED80B60"/>
    <w:lvl w:ilvl="0" w:tplc="F69C59B8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BD90EA6"/>
    <w:multiLevelType w:val="hybridMultilevel"/>
    <w:tmpl w:val="585C4A4A"/>
    <w:lvl w:ilvl="0" w:tplc="E2AA49D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563A2E71"/>
    <w:multiLevelType w:val="hybridMultilevel"/>
    <w:tmpl w:val="434878D8"/>
    <w:lvl w:ilvl="0" w:tplc="E716FEEC">
      <w:start w:val="1"/>
      <w:numFmt w:val="decimal"/>
      <w:lvlText w:val="第%1節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D84A04"/>
    <w:multiLevelType w:val="hybridMultilevel"/>
    <w:tmpl w:val="8B9C89AC"/>
    <w:lvl w:ilvl="0" w:tplc="9AC01EA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71762276">
      <w:start w:val="6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2" w:tplc="0DA839C0">
      <w:start w:val="2"/>
      <w:numFmt w:val="decimal"/>
      <w:lvlText w:val="%3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hint="eastAsia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7888452B"/>
    <w:multiLevelType w:val="hybridMultilevel"/>
    <w:tmpl w:val="903EFC44"/>
    <w:lvl w:ilvl="0" w:tplc="A41C5B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B9A0FE8"/>
    <w:multiLevelType w:val="hybridMultilevel"/>
    <w:tmpl w:val="A044F492"/>
    <w:lvl w:ilvl="0" w:tplc="E250924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38C6945C">
      <w:start w:val="1"/>
      <w:numFmt w:val="aiueoFullWidth"/>
      <w:lvlText w:val="（%2）"/>
      <w:lvlJc w:val="left"/>
      <w:pPr>
        <w:tabs>
          <w:tab w:val="num" w:pos="2010"/>
        </w:tabs>
        <w:ind w:left="201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7CB7426D"/>
    <w:multiLevelType w:val="hybridMultilevel"/>
    <w:tmpl w:val="49243FEE"/>
    <w:lvl w:ilvl="0" w:tplc="03C8902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D864D12"/>
    <w:multiLevelType w:val="hybridMultilevel"/>
    <w:tmpl w:val="E6969432"/>
    <w:lvl w:ilvl="0" w:tplc="38C6945C">
      <w:start w:val="1"/>
      <w:numFmt w:val="aiueoFullWidth"/>
      <w:lvlText w:val="（%1）"/>
      <w:lvlJc w:val="left"/>
      <w:pPr>
        <w:tabs>
          <w:tab w:val="num" w:pos="2010"/>
        </w:tabs>
        <w:ind w:left="201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4"/>
  </w:num>
  <w:num w:numId="8">
    <w:abstractNumId w:val="3"/>
  </w:num>
  <w:num w:numId="9">
    <w:abstractNumId w:val="1"/>
  </w:num>
  <w:num w:numId="10">
    <w:abstractNumId w:val="13"/>
  </w:num>
  <w:num w:numId="11">
    <w:abstractNumId w:val="17"/>
  </w:num>
  <w:num w:numId="12">
    <w:abstractNumId w:val="0"/>
  </w:num>
  <w:num w:numId="13">
    <w:abstractNumId w:val="12"/>
  </w:num>
  <w:num w:numId="14">
    <w:abstractNumId w:val="8"/>
  </w:num>
  <w:num w:numId="15">
    <w:abstractNumId w:val="19"/>
  </w:num>
  <w:num w:numId="16">
    <w:abstractNumId w:val="18"/>
  </w:num>
  <w:num w:numId="17">
    <w:abstractNumId w:val="15"/>
  </w:num>
  <w:num w:numId="18">
    <w:abstractNumId w:val="2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0F"/>
    <w:rsid w:val="0003700F"/>
    <w:rsid w:val="0004236A"/>
    <w:rsid w:val="00044CD6"/>
    <w:rsid w:val="00045EF2"/>
    <w:rsid w:val="00083584"/>
    <w:rsid w:val="000D2420"/>
    <w:rsid w:val="000D2EA7"/>
    <w:rsid w:val="000E3561"/>
    <w:rsid w:val="000F096A"/>
    <w:rsid w:val="001357F1"/>
    <w:rsid w:val="00154483"/>
    <w:rsid w:val="00154CFC"/>
    <w:rsid w:val="001673EF"/>
    <w:rsid w:val="00170178"/>
    <w:rsid w:val="00171705"/>
    <w:rsid w:val="0018672F"/>
    <w:rsid w:val="001F2D15"/>
    <w:rsid w:val="00233F80"/>
    <w:rsid w:val="002532A7"/>
    <w:rsid w:val="00277208"/>
    <w:rsid w:val="00293A60"/>
    <w:rsid w:val="002A4425"/>
    <w:rsid w:val="002B2834"/>
    <w:rsid w:val="003564BD"/>
    <w:rsid w:val="003B2C95"/>
    <w:rsid w:val="003D0C95"/>
    <w:rsid w:val="00432E88"/>
    <w:rsid w:val="00450F05"/>
    <w:rsid w:val="004E28A6"/>
    <w:rsid w:val="004F1459"/>
    <w:rsid w:val="00590F79"/>
    <w:rsid w:val="005B5EF4"/>
    <w:rsid w:val="005E0D93"/>
    <w:rsid w:val="005E17EC"/>
    <w:rsid w:val="00677595"/>
    <w:rsid w:val="006A5363"/>
    <w:rsid w:val="006A6D63"/>
    <w:rsid w:val="006B205E"/>
    <w:rsid w:val="00737EF3"/>
    <w:rsid w:val="00764B2E"/>
    <w:rsid w:val="007A09ED"/>
    <w:rsid w:val="008111EA"/>
    <w:rsid w:val="00851FD0"/>
    <w:rsid w:val="00852A45"/>
    <w:rsid w:val="00857860"/>
    <w:rsid w:val="00862981"/>
    <w:rsid w:val="008F416F"/>
    <w:rsid w:val="00903DC5"/>
    <w:rsid w:val="0090640D"/>
    <w:rsid w:val="00907249"/>
    <w:rsid w:val="00952D0E"/>
    <w:rsid w:val="00A679CD"/>
    <w:rsid w:val="00A91220"/>
    <w:rsid w:val="00A97725"/>
    <w:rsid w:val="00B15438"/>
    <w:rsid w:val="00B83F42"/>
    <w:rsid w:val="00BD06B0"/>
    <w:rsid w:val="00BE4A66"/>
    <w:rsid w:val="00C22754"/>
    <w:rsid w:val="00C93FFD"/>
    <w:rsid w:val="00D5265A"/>
    <w:rsid w:val="00D72F93"/>
    <w:rsid w:val="00DA0CA1"/>
    <w:rsid w:val="00DC63DB"/>
    <w:rsid w:val="00DD5308"/>
    <w:rsid w:val="00DF0A91"/>
    <w:rsid w:val="00DF69AD"/>
    <w:rsid w:val="00EC0498"/>
    <w:rsid w:val="00F114B4"/>
    <w:rsid w:val="00F55A86"/>
    <w:rsid w:val="00F61467"/>
    <w:rsid w:val="00F7792B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CC9E87-C99F-4A28-AD4C-4165F8C7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semiHidden/>
    <w:pPr>
      <w:ind w:leftChars="300" w:left="63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semiHidden/>
  </w:style>
  <w:style w:type="paragraph" w:styleId="aa">
    <w:name w:val="Balloon Text"/>
    <w:basedOn w:val="a"/>
    <w:link w:val="ab"/>
    <w:uiPriority w:val="99"/>
    <w:semiHidden/>
    <w:unhideWhenUsed/>
    <w:rsid w:val="00A679CD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pPr>
      <w:spacing w:line="240" w:lineRule="exact"/>
    </w:pPr>
    <w:rPr>
      <w:sz w:val="16"/>
    </w:rPr>
  </w:style>
  <w:style w:type="paragraph" w:styleId="ad">
    <w:name w:val="Closing"/>
    <w:basedOn w:val="a"/>
    <w:semiHidden/>
    <w:pPr>
      <w:jc w:val="right"/>
    </w:pPr>
    <w:rPr>
      <w:kern w:val="0"/>
    </w:rPr>
  </w:style>
  <w:style w:type="character" w:customStyle="1" w:styleId="ab">
    <w:name w:val="吹き出し (文字)"/>
    <w:link w:val="aa"/>
    <w:uiPriority w:val="99"/>
    <w:semiHidden/>
    <w:rsid w:val="00A679C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04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3B52-B3C5-4387-A5C4-69A52B05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第３章　開発許可の基準</vt:lpstr>
      <vt:lpstr>第３章　開発許可の基準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2021-02-04T10:21:00Z</cp:lastPrinted>
  <dcterms:created xsi:type="dcterms:W3CDTF">2021-03-29T07:12:00Z</dcterms:created>
  <dcterms:modified xsi:type="dcterms:W3CDTF">2021-03-29T07:12:00Z</dcterms:modified>
</cp:coreProperties>
</file>