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pPr w:leftFromText="142" w:rightFromText="142" w:vertAnchor="text" w:horzAnchor="margin" w:tblpY="348"/>
        <w:tblW w:w="522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83"/>
        <w:gridCol w:w="850"/>
        <w:gridCol w:w="398"/>
        <w:gridCol w:w="4820"/>
        <w:gridCol w:w="3996"/>
      </w:tblGrid>
      <w:tr w:rsidR="00E760B8" w:rsidTr="00E760B8">
        <w:trPr>
          <w:trHeight w:val="235"/>
        </w:trPr>
        <w:tc>
          <w:tcPr>
            <w:tcW w:w="19.15pt" w:type="dxa"/>
            <w:tcBorders>
              <w:bottom w:val="single" w:sz="18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Ｐ</w:t>
            </w:r>
          </w:p>
        </w:tc>
        <w:tc>
          <w:tcPr>
            <w:tcW w:w="42.50pt" w:type="dxa"/>
            <w:tcBorders>
              <w:bottom w:val="single" w:sz="18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項目</w:t>
            </w:r>
          </w:p>
        </w:tc>
        <w:tc>
          <w:tcPr>
            <w:tcW w:w="260.90pt" w:type="dxa"/>
            <w:gridSpan w:val="2"/>
            <w:tcBorders>
              <w:bottom w:val="single" w:sz="18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制度の必要条件（これは十分条件ではありません）</w:t>
            </w:r>
          </w:p>
        </w:tc>
        <w:tc>
          <w:tcPr>
            <w:tcW w:w="199.80pt" w:type="dxa"/>
            <w:tcBorders>
              <w:bottom w:val="single" w:sz="18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計画内容の説明</w:t>
            </w:r>
            <w:r w:rsidR="0037763D">
              <w:rPr>
                <w:rFonts w:hint="eastAsia"/>
              </w:rPr>
              <w:t>（網かけ部分は不要、数値を左欄</w:t>
            </w:r>
            <w:r w:rsidR="009E14DF" w:rsidRPr="009E14DF">
              <w:rPr>
                <w:rFonts w:hint="eastAsia"/>
                <w:bdr w:val="single" w:sz="4" w:space="0" w:color="auto"/>
              </w:rPr>
              <w:t xml:space="preserve">　</w:t>
            </w:r>
            <w:r w:rsidR="0037763D">
              <w:rPr>
                <w:rFonts w:hint="eastAsia"/>
              </w:rPr>
              <w:t>に）</w:t>
            </w:r>
          </w:p>
        </w:tc>
      </w:tr>
      <w:tr w:rsidR="00E760B8" w:rsidTr="00E760B8">
        <w:trPr>
          <w:trHeight w:val="807"/>
        </w:trPr>
        <w:tc>
          <w:tcPr>
            <w:tcW w:w="19.15pt" w:type="dxa"/>
            <w:tcBorders>
              <w:top w:val="single" w:sz="18" w:space="0" w:color="auto"/>
              <w:bottom w:val="single" w:sz="24" w:space="0" w:color="auto"/>
            </w:tcBorders>
          </w:tcPr>
          <w:p w:rsidR="00E760B8" w:rsidRDefault="009E14DF" w:rsidP="004E4BEF">
            <w:r>
              <w:rPr>
                <w:rFonts w:hint="eastAsia"/>
              </w:rPr>
              <w:t>03</w:t>
            </w:r>
          </w:p>
        </w:tc>
        <w:tc>
          <w:tcPr>
            <w:tcW w:w="42.50pt" w:type="dxa"/>
            <w:tcBorders>
              <w:top w:val="single" w:sz="18" w:space="0" w:color="auto"/>
              <w:bottom w:val="single" w:sz="24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緩和事項</w:t>
            </w:r>
          </w:p>
        </w:tc>
        <w:tc>
          <w:tcPr>
            <w:tcW w:w="460.70pt" w:type="dxa"/>
            <w:gridSpan w:val="3"/>
            <w:tcBorders>
              <w:top w:val="single" w:sz="18" w:space="0" w:color="auto"/>
              <w:bottom w:val="single" w:sz="24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容積率</w:t>
            </w:r>
            <w:r w:rsidR="0037763D">
              <w:rPr>
                <w:rFonts w:hint="eastAsia"/>
              </w:rPr>
              <w:t xml:space="preserve">　　　　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％＞</w:t>
            </w:r>
            <w:r w:rsidRPr="0025679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</w:t>
            </w:r>
            <w:r w:rsidR="0037763D">
              <w:rPr>
                <w:rFonts w:hint="eastAsia"/>
              </w:rPr>
              <w:t>（</w:t>
            </w:r>
            <w:r w:rsidR="00EA7612">
              <w:rPr>
                <w:rFonts w:hint="eastAsia"/>
              </w:rPr>
              <w:t>基準</w:t>
            </w:r>
            <w:r w:rsidR="0037763D">
              <w:rPr>
                <w:rFonts w:hint="eastAsia"/>
              </w:rPr>
              <w:t>容積率）</w:t>
            </w:r>
            <w:r>
              <w:rPr>
                <w:rFonts w:hint="eastAsia"/>
              </w:rPr>
              <w:t xml:space="preserve">　</w:t>
            </w:r>
            <w:r w:rsidR="003776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緩和（有・無）　特定施設緩和は（有・無）</w:t>
            </w:r>
          </w:p>
          <w:p w:rsidR="00E760B8" w:rsidRDefault="00E760B8" w:rsidP="004E4BEF">
            <w:r>
              <w:rPr>
                <w:rFonts w:hint="eastAsia"/>
              </w:rPr>
              <w:t xml:space="preserve">絶対高さ　　　</w:t>
            </w:r>
            <w:r w:rsidR="0037763D">
              <w:rPr>
                <w:rFonts w:hint="eastAsia"/>
              </w:rPr>
              <w:t xml:space="preserve">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ｍ＞</w:t>
            </w:r>
            <w:r w:rsidRPr="0025679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ｍ</w:t>
            </w:r>
            <w:r w:rsidR="0037763D">
              <w:rPr>
                <w:rFonts w:hint="eastAsia"/>
              </w:rPr>
              <w:t>（高度地区制限）</w:t>
            </w:r>
            <w:r>
              <w:rPr>
                <w:rFonts w:hint="eastAsia"/>
              </w:rPr>
              <w:t xml:space="preserve">　</w:t>
            </w:r>
            <w:r w:rsidR="003776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緩和（有・無）</w:t>
            </w:r>
          </w:p>
          <w:p w:rsidR="00E760B8" w:rsidRDefault="00E760B8" w:rsidP="0037763D">
            <w:r>
              <w:rPr>
                <w:rFonts w:hint="eastAsia"/>
              </w:rPr>
              <w:t xml:space="preserve">住宅等容積率　</w:t>
            </w:r>
            <w:r w:rsidR="0037763D">
              <w:rPr>
                <w:rFonts w:hint="eastAsia"/>
              </w:rPr>
              <w:t xml:space="preserve">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％＞　300　％</w:t>
            </w:r>
            <w:r w:rsidR="0037763D">
              <w:rPr>
                <w:rFonts w:hint="eastAsia"/>
              </w:rPr>
              <w:t>（住宅等容積率制限）</w:t>
            </w:r>
            <w:r>
              <w:rPr>
                <w:rFonts w:hint="eastAsia"/>
              </w:rPr>
              <w:t xml:space="preserve">　 緩和（有・無）※都心機能誘導地区の場合</w:t>
            </w:r>
          </w:p>
        </w:tc>
      </w:tr>
      <w:tr w:rsidR="00F06F17" w:rsidTr="00E760B8">
        <w:trPr>
          <w:trHeight w:val="249"/>
        </w:trPr>
        <w:tc>
          <w:tcPr>
            <w:tcW w:w="19.15pt" w:type="dxa"/>
            <w:vMerge w:val="restart"/>
            <w:tcBorders>
              <w:top w:val="single" w:sz="24" w:space="0" w:color="auto"/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05</w:t>
            </w:r>
          </w:p>
        </w:tc>
        <w:tc>
          <w:tcPr>
            <w:tcW w:w="42.50pt" w:type="dxa"/>
            <w:vMerge w:val="restart"/>
            <w:tcBorders>
              <w:top w:val="single" w:sz="24" w:space="0" w:color="auto"/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環境への</w:t>
            </w:r>
          </w:p>
          <w:p w:rsidR="00F06F17" w:rsidRDefault="00F06F17" w:rsidP="004E4BEF">
            <w:r>
              <w:rPr>
                <w:rFonts w:hint="eastAsia"/>
              </w:rPr>
              <w:t>配慮</w:t>
            </w:r>
          </w:p>
        </w:tc>
        <w:tc>
          <w:tcPr>
            <w:tcW w:w="260.90pt" w:type="dxa"/>
            <w:gridSpan w:val="2"/>
            <w:tcBorders>
              <w:top w:val="single" w:sz="2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景観①　質の高い建築デザイン</w:t>
            </w:r>
          </w:p>
          <w:p w:rsidR="00F06F17" w:rsidRDefault="00F06F17" w:rsidP="004E4BEF">
            <w:r>
              <w:rPr>
                <w:rFonts w:hint="eastAsia"/>
              </w:rPr>
              <w:t xml:space="preserve">　　　　基調色：蛍光・原色避ける　高層部分：高明度・低彩度</w:t>
            </w:r>
          </w:p>
        </w:tc>
        <w:tc>
          <w:tcPr>
            <w:tcW w:w="199.80pt" w:type="dxa"/>
            <w:vMerge w:val="restart"/>
            <w:tcBorders>
              <w:top w:val="single" w:sz="24" w:space="0" w:color="auto"/>
            </w:tcBorders>
          </w:tcPr>
          <w:p w:rsidR="00F06F17" w:rsidRDefault="00F06F17" w:rsidP="004E4BEF"/>
        </w:tc>
      </w:tr>
      <w:tr w:rsidR="00F06F17" w:rsidTr="00E760B8">
        <w:trPr>
          <w:trHeight w:val="320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</w:tcPr>
          <w:p w:rsidR="00F06F17" w:rsidRDefault="00F06F17" w:rsidP="004E4BEF"/>
        </w:tc>
        <w:tc>
          <w:tcPr>
            <w:tcW w:w="260.90pt" w:type="dxa"/>
            <w:gridSpan w:val="2"/>
          </w:tcPr>
          <w:p w:rsidR="00F06F17" w:rsidRDefault="00F06F17" w:rsidP="004E4BEF">
            <w:r>
              <w:rPr>
                <w:rFonts w:hint="eastAsia"/>
              </w:rPr>
              <w:t>景観②　圧迫感配慮・通風確保　→建築物の長さ　建物対角線≦70m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35C3B">
        <w:trPr>
          <w:trHeight w:val="300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</w:tcPr>
          <w:p w:rsidR="00F06F17" w:rsidRDefault="00F06F17" w:rsidP="004E4BEF"/>
        </w:tc>
        <w:tc>
          <w:tcPr>
            <w:tcW w:w="260.90pt" w:type="dxa"/>
            <w:gridSpan w:val="2"/>
          </w:tcPr>
          <w:p w:rsidR="00F06F17" w:rsidRDefault="00F06F17" w:rsidP="004E4BEF">
            <w:r>
              <w:rPr>
                <w:rFonts w:hint="eastAsia"/>
              </w:rPr>
              <w:t>景観③　重要な公園や公共施設からの見晴らし</w:t>
            </w:r>
          </w:p>
        </w:tc>
        <w:tc>
          <w:tcPr>
            <w:tcW w:w="199.80pt" w:type="dxa"/>
            <w:vMerge/>
            <w:tcBorders>
              <w:bottom w:val="single" w:sz="4" w:space="0" w:color="auto"/>
            </w:tcBorders>
          </w:tcPr>
          <w:p w:rsidR="00F06F17" w:rsidRDefault="00F06F17" w:rsidP="004E4BEF"/>
        </w:tc>
      </w:tr>
      <w:tr w:rsidR="00E760B8" w:rsidTr="00E35C3B">
        <w:trPr>
          <w:trHeight w:val="1879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4E4BEF"/>
        </w:tc>
        <w:tc>
          <w:tcPr>
            <w:tcW w:w="42.50pt" w:type="dxa"/>
            <w:vMerge/>
          </w:tcPr>
          <w:p w:rsidR="00E760B8" w:rsidRDefault="00E760B8" w:rsidP="004E4BEF"/>
        </w:tc>
        <w:tc>
          <w:tcPr>
            <w:tcW w:w="260.90pt" w:type="dxa"/>
            <w:gridSpan w:val="2"/>
            <w:tcBorders>
              <w:bottom w:val="single" w:sz="4" w:space="0" w:color="auto"/>
            </w:tcBorders>
          </w:tcPr>
          <w:p w:rsidR="00E760B8" w:rsidRDefault="00E760B8" w:rsidP="004E4BEF">
            <w:r>
              <w:rPr>
                <w:rFonts w:hint="eastAsia"/>
              </w:rPr>
              <w:t>緑化　敷地内は積極的に（特に一般的公開空地）</w:t>
            </w:r>
            <w:r w:rsidR="0037763D">
              <w:rPr>
                <w:rFonts w:hint="eastAsia"/>
              </w:rPr>
              <w:t>：計画</w:t>
            </w:r>
            <w:r w:rsidR="0037763D" w:rsidRPr="00803BA0">
              <w:rPr>
                <w:rFonts w:hint="eastAsia"/>
                <w:bdr w:val="single" w:sz="4" w:space="0" w:color="auto"/>
              </w:rPr>
              <w:t xml:space="preserve">　　　　　　</w:t>
            </w:r>
            <w:r w:rsidR="0037763D">
              <w:rPr>
                <w:rFonts w:hint="eastAsia"/>
              </w:rPr>
              <w:t>％</w:t>
            </w:r>
          </w:p>
          <w:p w:rsidR="00E760B8" w:rsidRDefault="00D453A9" w:rsidP="00E760B8">
            <w:r>
              <w:rPr>
                <w:rFonts w:hint="eastAsia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154305</wp:posOffset>
                  </wp:positionV>
                  <wp:extent cx="635" cy="118745"/>
                  <wp:effectExtent l="54610" t="22225" r="59055" b="11430"/>
                  <wp:wrapNone/>
                  <wp:docPr id="23" name="AutoShape 23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635" cy="118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154305</wp:posOffset>
                  </wp:positionV>
                  <wp:extent cx="139065" cy="849630"/>
                  <wp:effectExtent l="10795" t="22225" r="59690" b="13970"/>
                  <wp:wrapNone/>
                  <wp:docPr id="22" name="Freeform 23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 bwMode="auto">
                          <a:xfrm>
                            <a:off x="0" y="0"/>
                            <a:ext cx="139065" cy="849630"/>
                          </a:xfrm>
                          <a:custGeom>
                            <a:avLst/>
                            <a:gdLst>
                              <a:gd name="T0" fmla="*/ 0 w 219"/>
                              <a:gd name="T1" fmla="*/ 1328 h 1328"/>
                              <a:gd name="T2" fmla="*/ 219 w 219"/>
                              <a:gd name="T3" fmla="*/ 1328 h 1328"/>
                              <a:gd name="T4" fmla="*/ 219 w 219"/>
                              <a:gd name="T5" fmla="*/ 0 h 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" h="1328">
                                <a:moveTo>
                                  <a:pt x="0" y="1328"/>
                                </a:moveTo>
                                <a:lnTo>
                                  <a:pt x="219" y="1328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E760B8">
              <w:rPr>
                <w:rFonts w:hint="eastAsia"/>
              </w:rPr>
              <w:t>各種規定の最大値(以下の最大値)・・・</w:t>
            </w:r>
            <w:r w:rsidR="00E760B8" w:rsidRPr="00701879">
              <w:rPr>
                <w:rFonts w:hint="eastAsia"/>
                <w:u w:val="single"/>
              </w:rPr>
              <w:t xml:space="preserve">　　　　</w:t>
            </w:r>
            <w:r w:rsidR="00E760B8" w:rsidRPr="00701879">
              <w:rPr>
                <w:rFonts w:hint="eastAsia"/>
              </w:rPr>
              <w:t>％</w:t>
            </w:r>
            <w:r w:rsidR="00E760B8">
              <w:rPr>
                <w:rFonts w:hint="eastAsia"/>
              </w:rPr>
              <w:t>×1.5＝</w:t>
            </w:r>
            <w:r w:rsidR="00E760B8" w:rsidRPr="00FB0398">
              <w:rPr>
                <w:rFonts w:hint="eastAsia"/>
                <w:u w:val="single"/>
              </w:rPr>
              <w:t xml:space="preserve">　　　</w:t>
            </w:r>
            <w:r w:rsidR="00E760B8">
              <w:rPr>
                <w:rFonts w:hint="eastAsia"/>
                <w:u w:val="single"/>
              </w:rPr>
              <w:t xml:space="preserve"> </w:t>
            </w:r>
            <w:r w:rsidR="00E760B8" w:rsidRPr="00FB0398">
              <w:rPr>
                <w:rFonts w:hint="eastAsia"/>
              </w:rPr>
              <w:t>％</w:t>
            </w:r>
          </w:p>
          <w:p w:rsidR="00E760B8" w:rsidRDefault="00D453A9" w:rsidP="004E4BEF">
            <w:r>
              <w:rPr>
                <w:rFonts w:hint="eastAsia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92710</wp:posOffset>
                  </wp:positionV>
                  <wp:extent cx="733425" cy="337820"/>
                  <wp:effectExtent l="11430" t="13970" r="7620" b="10160"/>
                  <wp:wrapNone/>
                  <wp:docPr id="21" name="Rectangle 23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733425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311744" w:rsidRDefault="00311744" w:rsidP="00123739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15％</w:t>
                              </w:r>
                              <w:r w:rsidRPr="00FB039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を超える場合は</w:t>
                              </w:r>
                              <w:r>
                                <w:rPr>
                                  <w:rFonts w:hint="eastAsia"/>
                                </w:rPr>
                                <w:t>15%で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92710</wp:posOffset>
                  </wp:positionV>
                  <wp:extent cx="139065" cy="0"/>
                  <wp:effectExtent l="10795" t="13970" r="12065" b="5080"/>
                  <wp:wrapNone/>
                  <wp:docPr id="20" name="Line 23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E760B8">
              <w:rPr>
                <w:rFonts w:hint="eastAsia"/>
              </w:rPr>
              <w:t xml:space="preserve">　都市緑地法　　　　　　　　</w:t>
            </w:r>
            <w:r w:rsidR="00E760B8" w:rsidRPr="00025DB9">
              <w:rPr>
                <w:rFonts w:hint="eastAsia"/>
                <w:u w:val="single"/>
              </w:rPr>
              <w:t xml:space="preserve">　　　　</w:t>
            </w:r>
            <w:r w:rsidR="00E760B8">
              <w:rPr>
                <w:rFonts w:hint="eastAsia"/>
              </w:rPr>
              <w:t>％</w:t>
            </w:r>
          </w:p>
          <w:p w:rsidR="00E760B8" w:rsidRDefault="00D453A9" w:rsidP="004E4BEF">
            <w:r>
              <w:rPr>
                <w:rFonts w:hint="eastAsia"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53340</wp:posOffset>
                  </wp:positionV>
                  <wp:extent cx="139065" cy="0"/>
                  <wp:effectExtent l="10795" t="8890" r="12065" b="10160"/>
                  <wp:wrapNone/>
                  <wp:docPr id="19" name="Line 23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E760B8">
              <w:rPr>
                <w:rFonts w:hint="eastAsia"/>
              </w:rPr>
              <w:t xml:space="preserve">　緑の環境をつくり育てる条例</w:t>
            </w:r>
            <w:r w:rsidR="00E760B8" w:rsidRPr="00025DB9">
              <w:rPr>
                <w:rFonts w:hint="eastAsia"/>
                <w:u w:val="single"/>
              </w:rPr>
              <w:t xml:space="preserve">        </w:t>
            </w:r>
            <w:r w:rsidR="00E760B8">
              <w:rPr>
                <w:rFonts w:hint="eastAsia"/>
              </w:rPr>
              <w:t>％</w:t>
            </w:r>
          </w:p>
          <w:p w:rsidR="00E760B8" w:rsidRDefault="00D453A9" w:rsidP="004E4BEF"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154305</wp:posOffset>
                  </wp:positionV>
                  <wp:extent cx="733425" cy="337820"/>
                  <wp:effectExtent l="11430" t="10795" r="7620" b="13335"/>
                  <wp:wrapNone/>
                  <wp:docPr id="18" name="Rectangle 23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733425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311744" w:rsidRPr="00FB0398" w:rsidRDefault="00311744" w:rsidP="00123739">
                              <w:pPr>
                                <w:spacing w:line="12pt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＞15％</w:t>
                              </w:r>
                              <w:r w:rsidRPr="00FB039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の場合</w:t>
                              </w:r>
                            </w:p>
                            <w:p w:rsidR="00311744" w:rsidRPr="00FB0398" w:rsidRDefault="00311744" w:rsidP="00123739">
                              <w:pPr>
                                <w:spacing w:line="12pt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B039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はその数値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で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53340</wp:posOffset>
                  </wp:positionV>
                  <wp:extent cx="139065" cy="0"/>
                  <wp:effectExtent l="10795" t="5080" r="12065" b="13970"/>
                  <wp:wrapNone/>
                  <wp:docPr id="17" name="Line 23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E760B8">
              <w:rPr>
                <w:rFonts w:hint="eastAsia"/>
              </w:rPr>
              <w:t xml:space="preserve">　開発事業調整条例          </w:t>
            </w:r>
            <w:r w:rsidR="00E760B8" w:rsidRPr="00025DB9">
              <w:rPr>
                <w:rFonts w:hint="eastAsia"/>
                <w:u w:val="single"/>
              </w:rPr>
              <w:t xml:space="preserve">        </w:t>
            </w:r>
            <w:r w:rsidR="00E760B8">
              <w:rPr>
                <w:rFonts w:hint="eastAsia"/>
              </w:rPr>
              <w:t>％</w:t>
            </w:r>
          </w:p>
          <w:p w:rsidR="00E760B8" w:rsidRDefault="00D453A9" w:rsidP="004E4BEF">
            <w:r>
              <w:rPr>
                <w:rFonts w:hint="eastAsia"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2160270</wp:posOffset>
                  </wp:positionH>
                  <wp:positionV relativeFrom="paragraph">
                    <wp:posOffset>114935</wp:posOffset>
                  </wp:positionV>
                  <wp:extent cx="166370" cy="0"/>
                  <wp:effectExtent l="6985" t="53340" r="17145" b="60960"/>
                  <wp:wrapNone/>
                  <wp:docPr id="16" name="AutoShape 23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53340</wp:posOffset>
                  </wp:positionV>
                  <wp:extent cx="139065" cy="0"/>
                  <wp:effectExtent l="10795" t="10795" r="12065" b="8255"/>
                  <wp:wrapNone/>
                  <wp:docPr id="15" name="Line 23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E760B8">
              <w:rPr>
                <w:rFonts w:hint="eastAsia"/>
              </w:rPr>
              <w:t xml:space="preserve">　風致地区条例              </w:t>
            </w:r>
            <w:r w:rsidR="00E760B8" w:rsidRPr="00025DB9">
              <w:rPr>
                <w:rFonts w:hint="eastAsia"/>
                <w:u w:val="single"/>
              </w:rPr>
              <w:t xml:space="preserve">        </w:t>
            </w:r>
            <w:r w:rsidR="00E760B8">
              <w:rPr>
                <w:rFonts w:hint="eastAsia"/>
              </w:rPr>
              <w:t>％</w:t>
            </w:r>
          </w:p>
          <w:p w:rsidR="00E760B8" w:rsidRDefault="00E760B8" w:rsidP="004E4BEF">
            <w:r>
              <w:rPr>
                <w:rFonts w:hint="eastAsia"/>
              </w:rPr>
              <w:t xml:space="preserve">　地区計画区域内地区整備計画</w:t>
            </w:r>
            <w:r w:rsidRPr="00025DB9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％</w:t>
            </w:r>
          </w:p>
          <w:p w:rsidR="00E760B8" w:rsidRDefault="00E760B8" w:rsidP="004E4BEF">
            <w:r>
              <w:rPr>
                <w:rFonts w:hint="eastAsia"/>
              </w:rPr>
              <w:t xml:space="preserve">　　※都心機能誘導地区における包括同意基準適用の案件は５％</w:t>
            </w:r>
          </w:p>
        </w:tc>
        <w:tc>
          <w:tcPr>
            <w:tcW w:w="199.80pt" w:type="dxa"/>
            <w:tcBorders>
              <w:bottom w:val="single" w:sz="4" w:space="0" w:color="auto"/>
            </w:tcBorders>
            <w:shd w:val="clear" w:color="auto" w:fill="548DD4"/>
          </w:tcPr>
          <w:p w:rsidR="00E760B8" w:rsidRDefault="00E760B8" w:rsidP="004E4BEF">
            <w:pPr>
              <w:widowControl/>
              <w:jc w:val="start"/>
            </w:pPr>
          </w:p>
          <w:p w:rsidR="00E760B8" w:rsidRDefault="00E760B8" w:rsidP="004E4BEF">
            <w:pPr>
              <w:widowControl/>
              <w:jc w:val="start"/>
            </w:pPr>
          </w:p>
          <w:p w:rsidR="00E760B8" w:rsidRDefault="00E760B8" w:rsidP="004E4BEF">
            <w:pPr>
              <w:widowControl/>
              <w:jc w:val="start"/>
            </w:pPr>
          </w:p>
          <w:p w:rsidR="00E760B8" w:rsidRDefault="00E760B8" w:rsidP="004E4BEF">
            <w:pPr>
              <w:widowControl/>
              <w:jc w:val="start"/>
            </w:pPr>
          </w:p>
          <w:p w:rsidR="00E760B8" w:rsidRDefault="00E760B8" w:rsidP="004E4BEF">
            <w:pPr>
              <w:widowControl/>
              <w:jc w:val="start"/>
            </w:pPr>
          </w:p>
          <w:p w:rsidR="00E760B8" w:rsidRDefault="00E760B8" w:rsidP="004E4BEF"/>
          <w:p w:rsidR="0037763D" w:rsidRDefault="0037763D" w:rsidP="004E4BEF"/>
          <w:p w:rsidR="0037763D" w:rsidRDefault="0037763D" w:rsidP="004E4BEF"/>
        </w:tc>
      </w:tr>
      <w:tr w:rsidR="00E760B8" w:rsidTr="00E35C3B">
        <w:trPr>
          <w:trHeight w:val="284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4E4BEF"/>
        </w:tc>
        <w:tc>
          <w:tcPr>
            <w:tcW w:w="42.50pt" w:type="dxa"/>
            <w:vMerge/>
          </w:tcPr>
          <w:p w:rsidR="00E760B8" w:rsidRDefault="00E760B8" w:rsidP="004E4BEF"/>
        </w:tc>
        <w:tc>
          <w:tcPr>
            <w:tcW w:w="260.90pt" w:type="dxa"/>
            <w:gridSpan w:val="2"/>
            <w:tcBorders>
              <w:bottom w:val="single" w:sz="4" w:space="0" w:color="auto"/>
            </w:tcBorders>
          </w:tcPr>
          <w:p w:rsidR="00E760B8" w:rsidRDefault="00E760B8" w:rsidP="00E760B8">
            <w:r>
              <w:rPr>
                <w:rFonts w:hint="eastAsia"/>
              </w:rPr>
              <w:t>風環境　高さ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</w:t>
            </w:r>
            <w:r>
              <w:rPr>
                <w:rFonts w:hint="eastAsia"/>
              </w:rPr>
              <w:t>ｍ＞60ｍ　→　風洞実験等</w:t>
            </w:r>
          </w:p>
        </w:tc>
        <w:tc>
          <w:tcPr>
            <w:tcW w:w="199.80pt" w:type="dxa"/>
            <w:tcBorders>
              <w:bottom w:val="single" w:sz="4" w:space="0" w:color="auto"/>
            </w:tcBorders>
          </w:tcPr>
          <w:p w:rsidR="00E760B8" w:rsidRDefault="00E760B8" w:rsidP="004E4BEF"/>
        </w:tc>
      </w:tr>
      <w:tr w:rsidR="00D15248" w:rsidTr="00D15248">
        <w:trPr>
          <w:trHeight w:val="268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D15248" w:rsidRDefault="00D15248" w:rsidP="004E4BEF"/>
        </w:tc>
        <w:tc>
          <w:tcPr>
            <w:tcW w:w="42.50pt" w:type="dxa"/>
            <w:vMerge/>
          </w:tcPr>
          <w:p w:rsidR="00D15248" w:rsidRDefault="00D15248" w:rsidP="004E4BEF"/>
        </w:tc>
        <w:tc>
          <w:tcPr>
            <w:tcW w:w="260.90pt" w:type="dxa"/>
            <w:gridSpan w:val="2"/>
            <w:tcBorders>
              <w:bottom w:val="single" w:sz="4" w:space="0" w:color="auto"/>
            </w:tcBorders>
          </w:tcPr>
          <w:p w:rsidR="00D15248" w:rsidRPr="0083628F" w:rsidRDefault="00D15248" w:rsidP="0037763D">
            <w:r w:rsidRPr="0083628F">
              <w:rPr>
                <w:rFonts w:hint="eastAsia"/>
              </w:rPr>
              <w:t>建築物省エネ法　省エネ基準</w:t>
            </w:r>
            <w:r w:rsidR="00B22B3F" w:rsidRPr="0083628F">
              <w:rPr>
                <w:rFonts w:hint="eastAsia"/>
              </w:rPr>
              <w:t xml:space="preserve">　→適合</w:t>
            </w:r>
          </w:p>
        </w:tc>
        <w:tc>
          <w:tcPr>
            <w:tcW w:w="199.80pt" w:type="dxa"/>
            <w:tcBorders>
              <w:bottom w:val="single" w:sz="4" w:space="0" w:color="auto"/>
            </w:tcBorders>
            <w:shd w:val="clear" w:color="auto" w:fill="auto"/>
          </w:tcPr>
          <w:p w:rsidR="00D15248" w:rsidRPr="00D15248" w:rsidRDefault="00D15248" w:rsidP="004E4BEF"/>
        </w:tc>
      </w:tr>
      <w:tr w:rsidR="00E760B8" w:rsidTr="00E35C3B">
        <w:trPr>
          <w:trHeight w:val="268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4E4BEF"/>
        </w:tc>
        <w:tc>
          <w:tcPr>
            <w:tcW w:w="42.50pt" w:type="dxa"/>
            <w:vMerge/>
          </w:tcPr>
          <w:p w:rsidR="00E760B8" w:rsidRDefault="00E760B8" w:rsidP="004E4BEF"/>
        </w:tc>
        <w:tc>
          <w:tcPr>
            <w:tcW w:w="260.90pt" w:type="dxa"/>
            <w:gridSpan w:val="2"/>
            <w:tcBorders>
              <w:bottom w:val="single" w:sz="4" w:space="0" w:color="auto"/>
            </w:tcBorders>
          </w:tcPr>
          <w:p w:rsidR="00E760B8" w:rsidRDefault="00E760B8" w:rsidP="00E93425">
            <w:r>
              <w:rPr>
                <w:rFonts w:hint="eastAsia"/>
              </w:rPr>
              <w:t>CASBEE　高さ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</w:t>
            </w:r>
            <w:r>
              <w:rPr>
                <w:rFonts w:hint="eastAsia"/>
              </w:rPr>
              <w:t>ｍ 延べ面積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</w:t>
            </w:r>
            <w:r>
              <w:rPr>
                <w:rFonts w:hint="eastAsia"/>
              </w:rPr>
              <w:t xml:space="preserve">㎡　</w:t>
            </w:r>
            <w:r w:rsidR="0037763D">
              <w:rPr>
                <w:rFonts w:hint="eastAsia"/>
              </w:rPr>
              <w:t>計画ランク</w:t>
            </w:r>
            <w:r w:rsidR="0037763D" w:rsidRPr="00803BA0">
              <w:rPr>
                <w:rFonts w:hint="eastAsia"/>
                <w:bdr w:val="single" w:sz="4" w:space="0" w:color="auto"/>
              </w:rPr>
              <w:t xml:space="preserve">　　</w:t>
            </w:r>
            <w:r w:rsidR="0037763D">
              <w:rPr>
                <w:rFonts w:ascii="ＭＳ 明朝" w:eastAsia="ＭＳ 明朝" w:hAnsi="ＭＳ 明朝" w:cs="Batang" w:hint="eastAsia"/>
              </w:rPr>
              <w:t>≧</w:t>
            </w:r>
            <w:r>
              <w:rPr>
                <w:rFonts w:hint="eastAsia"/>
              </w:rPr>
              <w:t>要</w:t>
            </w:r>
            <w:r w:rsidRPr="007F3297">
              <w:rPr>
                <w:rFonts w:hint="eastAsia"/>
              </w:rPr>
              <w:t>求</w:t>
            </w:r>
            <w:r w:rsidR="00E93425" w:rsidRPr="0083628F">
              <w:rPr>
                <w:rFonts w:hint="eastAsia"/>
              </w:rPr>
              <w:t>Ａ</w:t>
            </w:r>
          </w:p>
        </w:tc>
        <w:tc>
          <w:tcPr>
            <w:tcW w:w="199.80pt" w:type="dxa"/>
            <w:tcBorders>
              <w:bottom w:val="single" w:sz="4" w:space="0" w:color="auto"/>
            </w:tcBorders>
            <w:shd w:val="clear" w:color="auto" w:fill="548DD4"/>
          </w:tcPr>
          <w:p w:rsidR="00E760B8" w:rsidRPr="0037763D" w:rsidRDefault="00E760B8" w:rsidP="004E4BEF"/>
        </w:tc>
      </w:tr>
      <w:tr w:rsidR="00E760B8" w:rsidTr="00E760B8">
        <w:trPr>
          <w:trHeight w:val="251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4E4BEF"/>
        </w:tc>
        <w:tc>
          <w:tcPr>
            <w:tcW w:w="42.50pt" w:type="dxa"/>
            <w:vMerge/>
          </w:tcPr>
          <w:p w:rsidR="00E760B8" w:rsidRDefault="00E760B8" w:rsidP="004E4BEF"/>
        </w:tc>
        <w:tc>
          <w:tcPr>
            <w:tcW w:w="260.90pt" w:type="dxa"/>
            <w:gridSpan w:val="2"/>
            <w:tcBorders>
              <w:bottom w:val="single" w:sz="4" w:space="0" w:color="auto"/>
            </w:tcBorders>
          </w:tcPr>
          <w:p w:rsidR="00E760B8" w:rsidRDefault="00E760B8" w:rsidP="008A70BF">
            <w:r>
              <w:rPr>
                <w:rFonts w:hint="eastAsia"/>
              </w:rPr>
              <w:t>福祉のまちづくり</w:t>
            </w:r>
            <w:r w:rsidR="008A70BF">
              <w:rPr>
                <w:rFonts w:hint="eastAsia"/>
              </w:rPr>
              <w:t>（　表示板　・　適合　）</w:t>
            </w:r>
          </w:p>
        </w:tc>
        <w:tc>
          <w:tcPr>
            <w:tcW w:w="199.80pt" w:type="dxa"/>
            <w:tcBorders>
              <w:bottom w:val="single" w:sz="4" w:space="0" w:color="auto"/>
            </w:tcBorders>
          </w:tcPr>
          <w:p w:rsidR="00E760B8" w:rsidRDefault="00E760B8" w:rsidP="004E4BEF"/>
        </w:tc>
      </w:tr>
      <w:tr w:rsidR="00E760B8" w:rsidTr="00E760B8">
        <w:trPr>
          <w:trHeight w:val="298"/>
        </w:trPr>
        <w:tc>
          <w:tcPr>
            <w:tcW w:w="19.15pt" w:type="dxa"/>
            <w:vMerge/>
            <w:tcBorders>
              <w:start w:val="single" w:sz="4" w:space="0" w:color="auto"/>
              <w:bottom w:val="single" w:sz="24" w:space="0" w:color="auto"/>
            </w:tcBorders>
          </w:tcPr>
          <w:p w:rsidR="00E760B8" w:rsidRDefault="00E760B8" w:rsidP="004E4BEF"/>
        </w:tc>
        <w:tc>
          <w:tcPr>
            <w:tcW w:w="42.50pt" w:type="dxa"/>
            <w:vMerge/>
            <w:tcBorders>
              <w:bottom w:val="single" w:sz="24" w:space="0" w:color="auto"/>
            </w:tcBorders>
          </w:tcPr>
          <w:p w:rsidR="00E760B8" w:rsidRDefault="00E760B8" w:rsidP="004E4BEF"/>
        </w:tc>
        <w:tc>
          <w:tcPr>
            <w:tcW w:w="260.90pt" w:type="dxa"/>
            <w:gridSpan w:val="2"/>
            <w:tcBorders>
              <w:bottom w:val="single" w:sz="24" w:space="0" w:color="auto"/>
            </w:tcBorders>
          </w:tcPr>
          <w:p w:rsidR="00E760B8" w:rsidRDefault="00E760B8" w:rsidP="00AB577E">
            <w:r>
              <w:rPr>
                <w:rFonts w:hint="eastAsia"/>
              </w:rPr>
              <w:t>落下物対策</w:t>
            </w:r>
          </w:p>
        </w:tc>
        <w:tc>
          <w:tcPr>
            <w:tcW w:w="199.80pt" w:type="dxa"/>
            <w:tcBorders>
              <w:bottom w:val="single" w:sz="24" w:space="0" w:color="auto"/>
            </w:tcBorders>
          </w:tcPr>
          <w:p w:rsidR="00E760B8" w:rsidRDefault="00E760B8" w:rsidP="004E4BEF"/>
        </w:tc>
      </w:tr>
      <w:tr w:rsidR="00F06F17" w:rsidTr="00E760B8">
        <w:trPr>
          <w:trHeight w:val="251"/>
        </w:trPr>
        <w:tc>
          <w:tcPr>
            <w:tcW w:w="19.15pt" w:type="dxa"/>
            <w:vMerge w:val="restart"/>
            <w:tcBorders>
              <w:top w:val="single" w:sz="24" w:space="0" w:color="auto"/>
              <w:start w:val="single" w:sz="4" w:space="0" w:color="auto"/>
              <w:end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05</w:t>
            </w:r>
          </w:p>
        </w:tc>
        <w:tc>
          <w:tcPr>
            <w:tcW w:w="42.50pt" w:type="dxa"/>
            <w:vMerge w:val="restart"/>
            <w:tcBorders>
              <w:top w:val="single" w:sz="24" w:space="0" w:color="auto"/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付帯施設</w:t>
            </w:r>
          </w:p>
        </w:tc>
        <w:tc>
          <w:tcPr>
            <w:tcW w:w="260.90pt" w:type="dxa"/>
            <w:gridSpan w:val="2"/>
            <w:tcBorders>
              <w:top w:val="single" w:sz="24" w:space="0" w:color="auto"/>
              <w:bottom w:val="nil"/>
            </w:tcBorders>
          </w:tcPr>
          <w:p w:rsidR="00F06F17" w:rsidRDefault="00F06F17" w:rsidP="00F06F17">
            <w:r>
              <w:rPr>
                <w:rFonts w:hint="eastAsia"/>
              </w:rPr>
              <w:t>駐車・駐輪施設～用途（住宅・その他（　　　　　　　　　　））</w:t>
            </w:r>
          </w:p>
          <w:p w:rsidR="00BC57AE" w:rsidRDefault="00BC57AE" w:rsidP="00BC57AE">
            <w:r>
              <w:rPr>
                <w:rFonts w:hint="eastAsia"/>
              </w:rPr>
              <w:t>以下の項目について、右欄に記載</w:t>
            </w:r>
          </w:p>
        </w:tc>
        <w:tc>
          <w:tcPr>
            <w:tcW w:w="199.80pt" w:type="dxa"/>
            <w:vMerge w:val="restart"/>
            <w:tcBorders>
              <w:top w:val="single" w:sz="24" w:space="0" w:color="auto"/>
            </w:tcBorders>
          </w:tcPr>
          <w:p w:rsidR="00F06F17" w:rsidRPr="00BC57AE" w:rsidRDefault="00F06F17" w:rsidP="004E4BEF"/>
        </w:tc>
      </w:tr>
      <w:tr w:rsidR="00F06F17" w:rsidTr="00E760B8">
        <w:trPr>
          <w:trHeight w:val="126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 w:val="restart"/>
            <w:tcBorders>
              <w:top w:val="nil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駐車施設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301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来客用駐車施設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195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荷さばきのための駐車施設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80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BC57AE">
            <w:r>
              <w:rPr>
                <w:rFonts w:hint="eastAsia"/>
              </w:rPr>
              <w:t>駐輪施設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60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自動二輪駐車施設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60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配置、出入り口位置等の配慮（街並み等の連続性、交通への影響）</w:t>
            </w:r>
          </w:p>
        </w:tc>
        <w:tc>
          <w:tcPr>
            <w:tcW w:w="199.80pt" w:type="dxa"/>
            <w:vMerge/>
          </w:tcPr>
          <w:p w:rsidR="00F06F17" w:rsidRPr="00701879" w:rsidRDefault="00F06F17" w:rsidP="004E4BEF"/>
        </w:tc>
      </w:tr>
      <w:tr w:rsidR="00F06F17" w:rsidTr="00E760B8">
        <w:trPr>
          <w:trHeight w:val="260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周辺交通への影響　延べ面積</w:t>
            </w:r>
            <w:r w:rsidRPr="00F06F17"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rFonts w:hint="eastAsia"/>
              </w:rPr>
              <w:t>㎡　県警協議（要・不要）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173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end w:val="single" w:sz="4" w:space="0" w:color="auto"/>
            </w:tcBorders>
          </w:tcPr>
          <w:p w:rsidR="00F06F17" w:rsidRDefault="00F06F17" w:rsidP="004E4BEF"/>
        </w:tc>
        <w:tc>
          <w:tcPr>
            <w:tcW w:w="241pt" w:type="dxa"/>
            <w:tcBorders>
              <w:start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機械式駐車施設（有・無）周辺への配慮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301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260.90pt" w:type="dxa"/>
            <w:gridSpan w:val="2"/>
            <w:tcBorders>
              <w:bottom w:val="nil"/>
            </w:tcBorders>
          </w:tcPr>
          <w:p w:rsidR="00F06F17" w:rsidRDefault="00F06F17" w:rsidP="004E4BEF">
            <w:r>
              <w:rPr>
                <w:rFonts w:hint="eastAsia"/>
              </w:rPr>
              <w:t>消防・防災施設</w:t>
            </w:r>
          </w:p>
        </w:tc>
        <w:tc>
          <w:tcPr>
            <w:tcW w:w="199.80pt" w:type="dxa"/>
            <w:vMerge w:val="restart"/>
          </w:tcPr>
          <w:p w:rsidR="00F06F17" w:rsidRDefault="00F06F17" w:rsidP="004E4BEF"/>
        </w:tc>
      </w:tr>
      <w:tr w:rsidR="00F06F17" w:rsidTr="00E760B8">
        <w:trPr>
          <w:trHeight w:val="143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 w:val="restart"/>
            <w:tcBorders>
              <w:top w:val="nil"/>
            </w:tcBorders>
          </w:tcPr>
          <w:p w:rsidR="00F06F17" w:rsidRDefault="00F06F17" w:rsidP="004E4BEF"/>
        </w:tc>
        <w:tc>
          <w:tcPr>
            <w:tcW w:w="241pt" w:type="dxa"/>
          </w:tcPr>
          <w:p w:rsidR="00F06F17" w:rsidRDefault="00F06F17" w:rsidP="004E4BEF">
            <w:r>
              <w:rPr>
                <w:rFonts w:hint="eastAsia"/>
              </w:rPr>
              <w:t>防火水槽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84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top w:val="nil"/>
            </w:tcBorders>
          </w:tcPr>
          <w:p w:rsidR="00F06F17" w:rsidRDefault="00F06F17" w:rsidP="004E4BEF"/>
        </w:tc>
        <w:tc>
          <w:tcPr>
            <w:tcW w:w="241pt" w:type="dxa"/>
          </w:tcPr>
          <w:p w:rsidR="00F06F17" w:rsidRDefault="00F06F17" w:rsidP="004E4BEF">
            <w:r>
              <w:rPr>
                <w:rFonts w:hint="eastAsia"/>
              </w:rPr>
              <w:t>食糧備蓄・飲料水貯留施設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68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top w:val="nil"/>
            </w:tcBorders>
          </w:tcPr>
          <w:p w:rsidR="00F06F17" w:rsidRDefault="00F06F17" w:rsidP="004E4BEF"/>
        </w:tc>
        <w:tc>
          <w:tcPr>
            <w:tcW w:w="241pt" w:type="dxa"/>
          </w:tcPr>
          <w:p w:rsidR="00F06F17" w:rsidRDefault="00F06F17" w:rsidP="004E4BEF">
            <w:r>
              <w:rPr>
                <w:rFonts w:hint="eastAsia"/>
              </w:rPr>
              <w:t>ガス消化薬剤の使用（有・無）　避圧口・排出口の配慮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51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top w:val="nil"/>
            </w:tcBorders>
          </w:tcPr>
          <w:p w:rsidR="00F06F17" w:rsidRDefault="00F06F17" w:rsidP="004E4BEF"/>
        </w:tc>
        <w:tc>
          <w:tcPr>
            <w:tcW w:w="241pt" w:type="dxa"/>
          </w:tcPr>
          <w:p w:rsidR="00F06F17" w:rsidRDefault="00F06F17" w:rsidP="004E4BEF">
            <w:r>
              <w:rPr>
                <w:rFonts w:hint="eastAsia"/>
              </w:rPr>
              <w:t>緊急離着陸場など　高さ</w:t>
            </w:r>
            <w:r w:rsidRPr="00F06F17">
              <w:rPr>
                <w:rFonts w:hint="eastAsia"/>
                <w:bdr w:val="single" w:sz="4" w:space="0" w:color="auto"/>
              </w:rPr>
              <w:t xml:space="preserve">　　　</w:t>
            </w:r>
            <w:r>
              <w:rPr>
                <w:rFonts w:hint="eastAsia"/>
              </w:rPr>
              <w:t xml:space="preserve">ｍ＞31ｍ　非常用ＥＶ（有・無）　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67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F06F17" w:rsidRDefault="00F06F17" w:rsidP="004E4BEF"/>
        </w:tc>
        <w:tc>
          <w:tcPr>
            <w:tcW w:w="19.90pt" w:type="dxa"/>
            <w:vMerge/>
            <w:tcBorders>
              <w:top w:val="nil"/>
            </w:tcBorders>
          </w:tcPr>
          <w:p w:rsidR="00F06F17" w:rsidRDefault="00F06F17" w:rsidP="004E4BEF"/>
        </w:tc>
        <w:tc>
          <w:tcPr>
            <w:tcW w:w="241pt" w:type="dxa"/>
          </w:tcPr>
          <w:p w:rsidR="00F06F17" w:rsidRDefault="00F06F17" w:rsidP="004E4BEF">
            <w:r>
              <w:rPr>
                <w:rFonts w:hint="eastAsia"/>
              </w:rPr>
              <w:t>無線管理者との協議　高さ</w:t>
            </w:r>
            <w:r w:rsidRPr="00F06F17">
              <w:rPr>
                <w:rFonts w:hint="eastAsia"/>
                <w:bdr w:val="single" w:sz="4" w:space="0" w:color="auto"/>
              </w:rPr>
              <w:t xml:space="preserve">　　　</w:t>
            </w:r>
            <w:r>
              <w:rPr>
                <w:rFonts w:hint="eastAsia"/>
              </w:rPr>
              <w:t>ｍ＞31ｍ　協議（要・不要）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E760B8" w:rsidTr="00E35C3B">
        <w:trPr>
          <w:trHeight w:val="253"/>
        </w:trPr>
        <w:tc>
          <w:tcPr>
            <w:tcW w:w="19.1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E760B8" w:rsidRDefault="00E760B8" w:rsidP="004E4BEF"/>
        </w:tc>
        <w:tc>
          <w:tcPr>
            <w:tcW w:w="42.50pt" w:type="dxa"/>
            <w:vMerge/>
            <w:tcBorders>
              <w:start w:val="single" w:sz="4" w:space="0" w:color="auto"/>
            </w:tcBorders>
          </w:tcPr>
          <w:p w:rsidR="00E760B8" w:rsidRDefault="00E760B8" w:rsidP="004E4BEF"/>
        </w:tc>
        <w:tc>
          <w:tcPr>
            <w:tcW w:w="260.90pt" w:type="dxa"/>
            <w:gridSpan w:val="2"/>
          </w:tcPr>
          <w:p w:rsidR="00E760B8" w:rsidRDefault="00E760B8" w:rsidP="004E4BEF">
            <w:r>
              <w:rPr>
                <w:rFonts w:hint="eastAsia"/>
              </w:rPr>
              <w:t>ゴミ置場</w:t>
            </w:r>
          </w:p>
        </w:tc>
        <w:tc>
          <w:tcPr>
            <w:tcW w:w="199.80pt" w:type="dxa"/>
            <w:tcBorders>
              <w:bottom w:val="single" w:sz="4" w:space="0" w:color="auto"/>
            </w:tcBorders>
          </w:tcPr>
          <w:p w:rsidR="00E760B8" w:rsidRDefault="00E760B8" w:rsidP="004E4BEF"/>
        </w:tc>
      </w:tr>
      <w:tr w:rsidR="00F06F17" w:rsidTr="00D15248">
        <w:trPr>
          <w:trHeight w:val="295"/>
        </w:trPr>
        <w:tc>
          <w:tcPr>
            <w:tcW w:w="19.15pt" w:type="dxa"/>
            <w:vMerge w:val="restart"/>
            <w:tcBorders>
              <w:top w:val="single" w:sz="2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06</w:t>
            </w:r>
          </w:p>
        </w:tc>
        <w:tc>
          <w:tcPr>
            <w:tcW w:w="42.50pt" w:type="dxa"/>
            <w:vMerge w:val="restart"/>
            <w:tcBorders>
              <w:top w:val="single" w:sz="2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まちづくり方針等との整合</w:t>
            </w:r>
          </w:p>
        </w:tc>
        <w:tc>
          <w:tcPr>
            <w:tcW w:w="260.90pt" w:type="dxa"/>
            <w:gridSpan w:val="2"/>
            <w:tcBorders>
              <w:top w:val="single" w:sz="24" w:space="0" w:color="auto"/>
            </w:tcBorders>
          </w:tcPr>
          <w:p w:rsidR="00F06F17" w:rsidRPr="00C77420" w:rsidRDefault="00F06F17" w:rsidP="00D15248">
            <w:pPr>
              <w:rPr>
                <w:u w:val="single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</w:rPr>
                <w:t>横浜市</w:t>
              </w:r>
            </w:smartTag>
            <w:r>
              <w:rPr>
                <w:rFonts w:hint="eastAsia"/>
              </w:rPr>
              <w:t>のまちづくりの方針</w:t>
            </w:r>
            <w:r w:rsidRPr="0043416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99.80pt" w:type="dxa"/>
            <w:vMerge w:val="restart"/>
            <w:tcBorders>
              <w:top w:val="single" w:sz="24" w:space="0" w:color="auto"/>
            </w:tcBorders>
          </w:tcPr>
          <w:p w:rsidR="00F06F17" w:rsidRDefault="00F06F17" w:rsidP="004E4BEF"/>
        </w:tc>
      </w:tr>
      <w:tr w:rsidR="00F06F17" w:rsidTr="00E760B8">
        <w:trPr>
          <w:trHeight w:val="280"/>
        </w:trPr>
        <w:tc>
          <w:tcPr>
            <w:tcW w:w="19.15pt" w:type="dxa"/>
            <w:vMerge/>
          </w:tcPr>
          <w:p w:rsidR="00F06F17" w:rsidRDefault="00F06F17" w:rsidP="004E4BEF"/>
        </w:tc>
        <w:tc>
          <w:tcPr>
            <w:tcW w:w="42.50pt" w:type="dxa"/>
            <w:vMerge/>
          </w:tcPr>
          <w:p w:rsidR="00F06F17" w:rsidRDefault="00F06F17" w:rsidP="004E4BEF"/>
        </w:tc>
        <w:tc>
          <w:tcPr>
            <w:tcW w:w="260.90pt" w:type="dxa"/>
            <w:gridSpan w:val="2"/>
          </w:tcPr>
          <w:p w:rsidR="00F06F17" w:rsidRDefault="00F06F17" w:rsidP="00F06F17">
            <w:r>
              <w:rPr>
                <w:rFonts w:hint="eastAsia"/>
              </w:rPr>
              <w:t>地域のまちづくりの方針（有・無）</w:t>
            </w:r>
            <w:r w:rsidRPr="0043416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3416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60"/>
        </w:trPr>
        <w:tc>
          <w:tcPr>
            <w:tcW w:w="19.15pt" w:type="dxa"/>
            <w:vMerge/>
          </w:tcPr>
          <w:p w:rsidR="00F06F17" w:rsidRDefault="00F06F17" w:rsidP="004E4BEF"/>
        </w:tc>
        <w:tc>
          <w:tcPr>
            <w:tcW w:w="42.50pt" w:type="dxa"/>
            <w:vMerge/>
          </w:tcPr>
          <w:p w:rsidR="00F06F17" w:rsidRDefault="00F06F17" w:rsidP="004E4BEF"/>
        </w:tc>
        <w:tc>
          <w:tcPr>
            <w:tcW w:w="260.90pt" w:type="dxa"/>
            <w:gridSpan w:val="2"/>
          </w:tcPr>
          <w:p w:rsidR="00F06F17" w:rsidRDefault="00F06F17" w:rsidP="00F06F17">
            <w:r>
              <w:rPr>
                <w:rFonts w:hint="eastAsia"/>
              </w:rPr>
              <w:t>建築協定・景観協定（有・無）への配慮</w:t>
            </w:r>
            <w:r w:rsidRPr="00F06F17"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199.80pt" w:type="dxa"/>
            <w:vMerge/>
          </w:tcPr>
          <w:p w:rsidR="00F06F17" w:rsidRDefault="00F06F17" w:rsidP="004E4BEF"/>
        </w:tc>
      </w:tr>
      <w:tr w:rsidR="00F06F17" w:rsidTr="00E760B8">
        <w:trPr>
          <w:trHeight w:val="240"/>
        </w:trPr>
        <w:tc>
          <w:tcPr>
            <w:tcW w:w="19.15pt" w:type="dxa"/>
            <w:vMerge/>
          </w:tcPr>
          <w:p w:rsidR="00F06F17" w:rsidRDefault="00F06F17" w:rsidP="004E4BEF"/>
        </w:tc>
        <w:tc>
          <w:tcPr>
            <w:tcW w:w="42.50pt" w:type="dxa"/>
            <w:vMerge/>
          </w:tcPr>
          <w:p w:rsidR="00F06F17" w:rsidRDefault="00F06F17" w:rsidP="004E4BEF"/>
        </w:tc>
        <w:tc>
          <w:tcPr>
            <w:tcW w:w="260.90pt" w:type="dxa"/>
            <w:gridSpan w:val="2"/>
            <w:tcBorders>
              <w:end w:val="single" w:sz="4" w:space="0" w:color="auto"/>
            </w:tcBorders>
          </w:tcPr>
          <w:p w:rsidR="00F06F17" w:rsidRDefault="00F06F17" w:rsidP="00AC498A">
            <w:r>
              <w:rPr>
                <w:rFonts w:hint="eastAsia"/>
              </w:rPr>
              <w:t xml:space="preserve">都市計画事業等の予定　　</w:t>
            </w:r>
            <w:r w:rsidRPr="0043416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99.80pt" w:type="dxa"/>
            <w:vMerge w:val="restart"/>
            <w:tcBorders>
              <w:start w:val="single" w:sz="4" w:space="0" w:color="auto"/>
            </w:tcBorders>
          </w:tcPr>
          <w:p w:rsidR="00F06F17" w:rsidRDefault="00F06F17" w:rsidP="004E4BEF"/>
        </w:tc>
      </w:tr>
      <w:tr w:rsidR="00F06F17" w:rsidTr="00E760B8">
        <w:trPr>
          <w:trHeight w:val="240"/>
        </w:trPr>
        <w:tc>
          <w:tcPr>
            <w:tcW w:w="19.15pt" w:type="dxa"/>
            <w:vMerge/>
            <w:tcBorders>
              <w:bottom w:val="single" w:sz="4" w:space="0" w:color="auto"/>
            </w:tcBorders>
          </w:tcPr>
          <w:p w:rsidR="00F06F17" w:rsidRDefault="00F06F17" w:rsidP="004E4BEF"/>
        </w:tc>
        <w:tc>
          <w:tcPr>
            <w:tcW w:w="42.50pt" w:type="dxa"/>
            <w:vMerge/>
            <w:tcBorders>
              <w:bottom w:val="single" w:sz="4" w:space="0" w:color="auto"/>
            </w:tcBorders>
          </w:tcPr>
          <w:p w:rsidR="00F06F17" w:rsidRDefault="00F06F17" w:rsidP="004E4BEF"/>
        </w:tc>
        <w:tc>
          <w:tcPr>
            <w:tcW w:w="260.90pt" w:type="dxa"/>
            <w:gridSpan w:val="2"/>
            <w:tcBorders>
              <w:bottom w:val="single" w:sz="4" w:space="0" w:color="auto"/>
              <w:end w:val="single" w:sz="4" w:space="0" w:color="auto"/>
            </w:tcBorders>
          </w:tcPr>
          <w:p w:rsidR="00F06F17" w:rsidRDefault="00F06F17" w:rsidP="004E4BEF">
            <w:r>
              <w:rPr>
                <w:rFonts w:hint="eastAsia"/>
              </w:rPr>
              <w:t>敷地内の都市計画施設（有・無）　除外した場合の適合状況</w:t>
            </w:r>
          </w:p>
        </w:tc>
        <w:tc>
          <w:tcPr>
            <w:tcW w:w="199.80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F06F17" w:rsidRDefault="00F06F17" w:rsidP="004E4BEF"/>
        </w:tc>
      </w:tr>
    </w:tbl>
    <w:p w:rsidR="004E4BEF" w:rsidRDefault="00D812ED" w:rsidP="00790B8F">
      <w:pPr>
        <w:rPr>
          <w:b/>
          <w:sz w:val="21"/>
          <w:szCs w:val="21"/>
        </w:rPr>
      </w:pPr>
      <w:r w:rsidRPr="000424AB">
        <w:rPr>
          <w:rFonts w:hint="eastAsia"/>
          <w:b/>
          <w:sz w:val="21"/>
          <w:szCs w:val="21"/>
        </w:rPr>
        <w:t>横浜市市街地環境設計制度チェックリスト</w:t>
      </w:r>
      <w:r w:rsidR="00790B8F">
        <w:rPr>
          <w:rFonts w:hint="eastAsia"/>
          <w:b/>
          <w:sz w:val="21"/>
          <w:szCs w:val="21"/>
        </w:rPr>
        <w:t>①</w:t>
      </w:r>
      <w:r w:rsidR="000424AB">
        <w:rPr>
          <w:rFonts w:hint="eastAsia"/>
          <w:b/>
          <w:sz w:val="21"/>
          <w:szCs w:val="21"/>
        </w:rPr>
        <w:t>【基本要件編】</w:t>
      </w:r>
      <w:r w:rsidRPr="000424AB">
        <w:rPr>
          <w:rFonts w:hint="eastAsia"/>
          <w:b/>
          <w:sz w:val="21"/>
          <w:szCs w:val="21"/>
        </w:rPr>
        <w:t xml:space="preserve">　</w:t>
      </w:r>
      <w:r w:rsidR="00AB577E">
        <w:rPr>
          <w:rFonts w:hint="eastAsia"/>
          <w:b/>
          <w:sz w:val="21"/>
          <w:szCs w:val="21"/>
        </w:rPr>
        <w:t xml:space="preserve">　　　　　　　　　　　　　　　　</w:t>
      </w:r>
      <w:r w:rsidR="006E4CEB" w:rsidRPr="001F0AEA">
        <w:rPr>
          <w:rFonts w:hint="eastAsia"/>
          <w:b/>
          <w:sz w:val="21"/>
          <w:szCs w:val="21"/>
        </w:rPr>
        <w:t>令和４年</w:t>
      </w:r>
      <w:r w:rsidR="00AB577E">
        <w:rPr>
          <w:rFonts w:hint="eastAsia"/>
          <w:b/>
          <w:sz w:val="21"/>
          <w:szCs w:val="21"/>
        </w:rPr>
        <w:t>改正</w:t>
      </w:r>
      <w:r w:rsidRPr="000424AB">
        <w:rPr>
          <w:rFonts w:hint="eastAsia"/>
          <w:b/>
          <w:sz w:val="21"/>
          <w:szCs w:val="21"/>
        </w:rPr>
        <w:t xml:space="preserve">版　</w:t>
      </w:r>
    </w:p>
    <w:p w:rsidR="001549CD" w:rsidRDefault="001549CD" w:rsidP="00C77420">
      <w:pPr>
        <w:rPr>
          <w:b/>
          <w:sz w:val="21"/>
          <w:szCs w:val="21"/>
        </w:rPr>
      </w:pPr>
    </w:p>
    <w:p w:rsidR="001549CD" w:rsidRDefault="001549CD" w:rsidP="00C77420">
      <w:pPr>
        <w:rPr>
          <w:b/>
          <w:sz w:val="21"/>
          <w:szCs w:val="21"/>
        </w:rPr>
      </w:pPr>
    </w:p>
    <w:p w:rsidR="001549CD" w:rsidRDefault="001549CD" w:rsidP="00C77420">
      <w:pPr>
        <w:rPr>
          <w:b/>
          <w:sz w:val="21"/>
          <w:szCs w:val="21"/>
        </w:rPr>
      </w:pPr>
    </w:p>
    <w:p w:rsidR="0083628F" w:rsidRDefault="0083628F" w:rsidP="00C77420">
      <w:pPr>
        <w:rPr>
          <w:b/>
          <w:sz w:val="21"/>
          <w:szCs w:val="21"/>
        </w:rPr>
      </w:pPr>
    </w:p>
    <w:p w:rsidR="00D15248" w:rsidRDefault="00D453A9" w:rsidP="00C77420">
      <w:pPr>
        <w:rPr>
          <w:b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9236075</wp:posOffset>
            </wp:positionV>
            <wp:extent cx="5890260" cy="255270"/>
            <wp:effectExtent l="8890" t="5080" r="6350" b="6350"/>
            <wp:wrapNone/>
            <wp:docPr id="14" name="AutoShape 26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890260" cy="255270"/>
                    </a:xfrm>
                    <a:prstGeom prst="roundRect">
                      <a:avLst>
                        <a:gd name="adj" fmla="val 50000"/>
                      </a:avLst>
                    </a:prstGeom>
                    <a:solidFill>
                      <a:srgbClr val="007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311744" w:rsidRPr="00C023B0" w:rsidRDefault="00311744" w:rsidP="003E4EF5">
                        <w:pPr>
                          <w:rPr>
                            <w:b/>
                            <w:color w:val="FFFFFF"/>
                          </w:rPr>
                        </w:pPr>
                        <w:r w:rsidRPr="00C023B0">
                          <w:rPr>
                            <w:rFonts w:hint="eastAsia"/>
                            <w:b/>
                            <w:color w:val="FFFFFF"/>
                          </w:rPr>
                          <w:t>詳細は、制度の冊子に記載してありますので必ずご確認ください。このシートはあくまでチェック用としてお使いください。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77420" w:rsidRDefault="00C77420" w:rsidP="00C77420">
      <w:r w:rsidRPr="000424AB">
        <w:rPr>
          <w:rFonts w:hint="eastAsia"/>
          <w:b/>
          <w:sz w:val="21"/>
          <w:szCs w:val="21"/>
        </w:rPr>
        <w:lastRenderedPageBreak/>
        <w:t>横浜市市街地環境設計制度チェックリスト</w:t>
      </w:r>
      <w:r>
        <w:rPr>
          <w:rFonts w:hint="eastAsia"/>
          <w:b/>
          <w:sz w:val="21"/>
          <w:szCs w:val="21"/>
        </w:rPr>
        <w:t>②【公開空地編】</w:t>
      </w:r>
      <w:r w:rsidR="007C1FA6" w:rsidRPr="000424AB">
        <w:rPr>
          <w:rFonts w:hint="eastAsia"/>
          <w:b/>
          <w:sz w:val="21"/>
          <w:szCs w:val="21"/>
        </w:rPr>
        <w:t xml:space="preserve">　</w:t>
      </w:r>
      <w:r w:rsidR="007C1FA6">
        <w:rPr>
          <w:rFonts w:hint="eastAsia"/>
          <w:b/>
          <w:sz w:val="21"/>
          <w:szCs w:val="21"/>
        </w:rPr>
        <w:t xml:space="preserve">　　　　　　　　　　　　　　</w:t>
      </w:r>
      <w:r w:rsidR="00AB577E">
        <w:rPr>
          <w:rFonts w:hint="eastAsia"/>
          <w:b/>
          <w:sz w:val="21"/>
          <w:szCs w:val="21"/>
        </w:rPr>
        <w:t xml:space="preserve">　　</w:t>
      </w:r>
      <w:r w:rsidR="006E4CEB" w:rsidRPr="001F0AEA">
        <w:rPr>
          <w:rFonts w:hint="eastAsia"/>
          <w:b/>
          <w:sz w:val="21"/>
          <w:szCs w:val="21"/>
        </w:rPr>
        <w:t>令和４年</w:t>
      </w:r>
      <w:r w:rsidR="00AB577E">
        <w:rPr>
          <w:rFonts w:hint="eastAsia"/>
          <w:b/>
          <w:sz w:val="21"/>
          <w:szCs w:val="21"/>
        </w:rPr>
        <w:t>改正</w:t>
      </w:r>
      <w:r w:rsidR="007C1FA6" w:rsidRPr="000424AB">
        <w:rPr>
          <w:rFonts w:hint="eastAsia"/>
          <w:b/>
          <w:sz w:val="21"/>
          <w:szCs w:val="21"/>
        </w:rPr>
        <w:t>版</w:t>
      </w:r>
    </w:p>
    <w:tbl>
      <w:tblPr>
        <w:tblpPr w:leftFromText="142" w:rightFromText="142" w:vertAnchor="text" w:horzAnchor="margin" w:tblpY="1"/>
        <w:tblW w:w="522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83"/>
        <w:gridCol w:w="373"/>
        <w:gridCol w:w="477"/>
        <w:gridCol w:w="5219"/>
        <w:gridCol w:w="3995"/>
      </w:tblGrid>
      <w:tr w:rsidR="00E760B8" w:rsidTr="00E35C3B">
        <w:trPr>
          <w:trHeight w:val="301"/>
        </w:trPr>
        <w:tc>
          <w:tcPr>
            <w:tcW w:w="19.15pt" w:type="dxa"/>
            <w:tcBorders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Ｐ</w:t>
            </w:r>
          </w:p>
        </w:tc>
        <w:tc>
          <w:tcPr>
            <w:tcW w:w="42.50pt" w:type="dxa"/>
            <w:gridSpan w:val="2"/>
            <w:tcBorders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項目</w:t>
            </w:r>
          </w:p>
        </w:tc>
        <w:tc>
          <w:tcPr>
            <w:tcW w:w="260.95pt" w:type="dxa"/>
            <w:tcBorders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制度の必要条件（これは十分条件ではありません）</w:t>
            </w:r>
          </w:p>
        </w:tc>
        <w:tc>
          <w:tcPr>
            <w:tcW w:w="199.75pt" w:type="dxa"/>
            <w:tcBorders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計画内容の説明</w:t>
            </w:r>
          </w:p>
        </w:tc>
      </w:tr>
      <w:tr w:rsidR="00E760B8" w:rsidTr="00E35C3B">
        <w:trPr>
          <w:trHeight w:val="132"/>
        </w:trPr>
        <w:tc>
          <w:tcPr>
            <w:tcW w:w="19.15pt" w:type="dxa"/>
            <w:vMerge w:val="restart"/>
            <w:tcBorders>
              <w:top w:val="single" w:sz="24" w:space="0" w:color="auto"/>
            </w:tcBorders>
          </w:tcPr>
          <w:p w:rsidR="00E760B8" w:rsidRDefault="009E14DF" w:rsidP="00E35C3B">
            <w:r>
              <w:rPr>
                <w:rFonts w:hint="eastAsia"/>
              </w:rPr>
              <w:t>09</w:t>
            </w:r>
          </w:p>
        </w:tc>
        <w:tc>
          <w:tcPr>
            <w:tcW w:w="42.50pt" w:type="dxa"/>
            <w:gridSpan w:val="2"/>
            <w:vMerge w:val="restart"/>
            <w:tcBorders>
              <w:top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定義</w:t>
            </w:r>
          </w:p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一般の人が自由に通行・利用できるか・終日一般開放できる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85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★地域に必要かつ有効なもの（以下に種別に細目あり）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68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一定水準以上の材質・植栽で整備している（排水・照明設備も）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51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道路、通路、隣接公開空地に面して塀など設けない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D513EF">
        <w:trPr>
          <w:trHeight w:val="1379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35C3B" w:rsidP="00E35C3B">
            <w:r>
              <w:rPr>
                <w:rFonts w:hint="eastAsia"/>
              </w:rPr>
              <w:t>次の部分は公開空地とみなさない、もしくは</w:t>
            </w:r>
            <w:r w:rsidR="00E760B8">
              <w:rPr>
                <w:rFonts w:hint="eastAsia"/>
              </w:rPr>
              <w:t>有効面積から除外</w:t>
            </w:r>
          </w:p>
          <w:p w:rsidR="00E760B8" w:rsidRDefault="00E760B8" w:rsidP="00E35C3B">
            <w:r>
              <w:rPr>
                <w:rFonts w:hint="eastAsia"/>
              </w:rPr>
              <w:t xml:space="preserve">　</w:t>
            </w:r>
            <w:r w:rsidR="003E4EF5">
              <w:rPr>
                <w:rFonts w:hint="eastAsia"/>
              </w:rPr>
              <w:t>・</w:t>
            </w:r>
            <w:r>
              <w:rPr>
                <w:rFonts w:hint="eastAsia"/>
              </w:rPr>
              <w:t>自動車が通行する部分、駐車場など</w:t>
            </w:r>
          </w:p>
          <w:p w:rsidR="00E760B8" w:rsidRDefault="00E760B8" w:rsidP="00E35C3B">
            <w:r>
              <w:rPr>
                <w:rFonts w:hint="eastAsia"/>
              </w:rPr>
              <w:t xml:space="preserve">　</w:t>
            </w:r>
            <w:r w:rsidR="003E4EF5">
              <w:rPr>
                <w:rFonts w:hint="eastAsia"/>
              </w:rPr>
              <w:t>・</w:t>
            </w:r>
            <w:r>
              <w:rPr>
                <w:rFonts w:hint="eastAsia"/>
              </w:rPr>
              <w:t>外壁から0.5ｍ　及び　商業施設の出入口外壁から１ｍの部分</w:t>
            </w:r>
          </w:p>
          <w:p w:rsidR="00E760B8" w:rsidRDefault="00E760B8" w:rsidP="00E35C3B">
            <w:r>
              <w:rPr>
                <w:rFonts w:hint="eastAsia"/>
              </w:rPr>
              <w:t xml:space="preserve">　</w:t>
            </w:r>
            <w:r w:rsidR="003E4EF5">
              <w:rPr>
                <w:rFonts w:hint="eastAsia"/>
              </w:rPr>
              <w:t>・</w:t>
            </w:r>
            <w:r>
              <w:rPr>
                <w:rFonts w:hint="eastAsia"/>
              </w:rPr>
              <w:t>共同住宅における落下物対策上必要な部分</w:t>
            </w:r>
          </w:p>
          <w:p w:rsidR="00E760B8" w:rsidRDefault="00E760B8" w:rsidP="00AB577E">
            <w:r>
              <w:rPr>
                <w:rFonts w:hint="eastAsia"/>
              </w:rPr>
              <w:t xml:space="preserve">　</w:t>
            </w:r>
            <w:r w:rsidR="003E4EF5">
              <w:rPr>
                <w:rFonts w:hint="eastAsia"/>
              </w:rPr>
              <w:t>・</w:t>
            </w:r>
            <w:r>
              <w:rPr>
                <w:rFonts w:hint="eastAsia"/>
              </w:rPr>
              <w:t>住居系地域における非青空の部分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34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歩道状公開空地、歩道に沿って設ける公開空地は幅員1.5ｍ以上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17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最小単位面積　商業系地域：50㎡　その他の地域：100㎡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10"/>
        </w:trPr>
        <w:tc>
          <w:tcPr>
            <w:tcW w:w="19.15pt" w:type="dxa"/>
            <w:vMerge/>
          </w:tcPr>
          <w:p w:rsidR="00E760B8" w:rsidRDefault="00E760B8" w:rsidP="00E35C3B"/>
        </w:tc>
        <w:tc>
          <w:tcPr>
            <w:tcW w:w="42.50pt" w:type="dxa"/>
            <w:gridSpan w:val="2"/>
            <w:vMerge/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敷地外の公開空地は不可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502"/>
        </w:trPr>
        <w:tc>
          <w:tcPr>
            <w:tcW w:w="19.15pt" w:type="dxa"/>
            <w:vMerge/>
            <w:tcBorders>
              <w:bottom w:val="single" w:sz="24" w:space="0" w:color="auto"/>
            </w:tcBorders>
          </w:tcPr>
          <w:p w:rsidR="00E760B8" w:rsidRDefault="00E760B8" w:rsidP="00E35C3B"/>
        </w:tc>
        <w:tc>
          <w:tcPr>
            <w:tcW w:w="42.50pt" w:type="dxa"/>
            <w:gridSpan w:val="2"/>
            <w:vMerge/>
            <w:tcBorders>
              <w:bottom w:val="single" w:sz="24" w:space="0" w:color="auto"/>
            </w:tcBorders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他法令等根拠の空地は公開空地とみなさない</w:t>
            </w:r>
          </w:p>
          <w:p w:rsidR="00E760B8" w:rsidRDefault="00E760B8" w:rsidP="00E35C3B">
            <w:r>
              <w:rPr>
                <w:rFonts w:hint="eastAsia"/>
              </w:rPr>
              <w:t>（都心機能誘導地区・一部の地区計画区域では例外あり）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84"/>
        </w:trPr>
        <w:tc>
          <w:tcPr>
            <w:tcW w:w="19.15pt" w:type="dxa"/>
            <w:vMerge w:val="restart"/>
            <w:tcBorders>
              <w:top w:val="single" w:sz="24" w:space="0" w:color="auto"/>
              <w:start w:val="single" w:sz="4" w:space="0" w:color="auto"/>
            </w:tcBorders>
          </w:tcPr>
          <w:p w:rsidR="00E760B8" w:rsidRDefault="009E14DF" w:rsidP="00E35C3B">
            <w:r>
              <w:rPr>
                <w:rFonts w:hint="eastAsia"/>
              </w:rPr>
              <w:t>11</w:t>
            </w:r>
          </w:p>
        </w:tc>
        <w:tc>
          <w:tcPr>
            <w:tcW w:w="18.65pt" w:type="dxa"/>
            <w:vMerge w:val="restart"/>
            <w:tcBorders>
              <w:top w:val="single" w:sz="24" w:space="0" w:color="auto"/>
            </w:tcBorders>
          </w:tcPr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み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な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と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み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ら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い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中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央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地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区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は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 w:rsidRPr="001930B6">
              <w:rPr>
                <w:rFonts w:hint="eastAsia"/>
                <w:sz w:val="16"/>
                <w:szCs w:val="16"/>
              </w:rPr>
              <w:t>別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に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め</w:t>
            </w:r>
          </w:p>
          <w:p w:rsidR="00E760B8" w:rsidRDefault="00E760B8" w:rsidP="00E35C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</w:t>
            </w:r>
          </w:p>
          <w:p w:rsidR="003E4EF5" w:rsidRDefault="003E4EF5" w:rsidP="00E35C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Ｐ</w:t>
            </w:r>
          </w:p>
          <w:p w:rsidR="003E4EF5" w:rsidRPr="00902C26" w:rsidRDefault="00902C26" w:rsidP="007058E9">
            <w:pPr>
              <w:rPr>
                <w:color w:val="FF0000"/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4</w:t>
            </w:r>
            <w:r w:rsidR="007058E9" w:rsidRPr="001F0AEA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3.85pt" w:type="dxa"/>
            <w:vMerge w:val="restart"/>
            <w:tcBorders>
              <w:top w:val="single" w:sz="24" w:space="0" w:color="auto"/>
            </w:tcBorders>
          </w:tcPr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歩道</w:t>
            </w:r>
          </w:p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  <w:p w:rsidR="00E760B8" w:rsidRPr="001930B6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通り抜け</w:t>
            </w:r>
          </w:p>
        </w:tc>
        <w:tc>
          <w:tcPr>
            <w:tcW w:w="260.95pt" w:type="dxa"/>
            <w:tcBorders>
              <w:top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★評価の適正さ（歩行環境の分析と対応）</w:t>
            </w:r>
          </w:p>
        </w:tc>
        <w:tc>
          <w:tcPr>
            <w:tcW w:w="199.75pt" w:type="dxa"/>
            <w:tcBorders>
              <w:top w:val="single" w:sz="24" w:space="0" w:color="auto"/>
            </w:tcBorders>
          </w:tcPr>
          <w:p w:rsidR="00E760B8" w:rsidRDefault="00E760B8" w:rsidP="00E35C3B"/>
        </w:tc>
      </w:tr>
      <w:tr w:rsidR="00E35C3B" w:rsidTr="00E35C3B">
        <w:trPr>
          <w:trHeight w:val="318"/>
        </w:trPr>
        <w:tc>
          <w:tcPr>
            <w:tcW w:w="19.15pt" w:type="dxa"/>
            <w:vMerge/>
            <w:tcBorders>
              <w:top w:val="single" w:sz="24" w:space="0" w:color="auto"/>
              <w:start w:val="single" w:sz="4" w:space="0" w:color="auto"/>
            </w:tcBorders>
          </w:tcPr>
          <w:p w:rsidR="00E35C3B" w:rsidRDefault="00E35C3B" w:rsidP="00E35C3B"/>
        </w:tc>
        <w:tc>
          <w:tcPr>
            <w:tcW w:w="18.65pt" w:type="dxa"/>
            <w:vMerge/>
            <w:tcBorders>
              <w:top w:val="single" w:sz="24" w:space="0" w:color="auto"/>
            </w:tcBorders>
          </w:tcPr>
          <w:p w:rsidR="00E35C3B" w:rsidRPr="001930B6" w:rsidRDefault="00E35C3B" w:rsidP="00E35C3B">
            <w:pPr>
              <w:rPr>
                <w:sz w:val="16"/>
                <w:szCs w:val="16"/>
              </w:rPr>
            </w:pPr>
          </w:p>
        </w:tc>
        <w:tc>
          <w:tcPr>
            <w:tcW w:w="23.85pt" w:type="dxa"/>
            <w:vMerge/>
            <w:tcBorders>
              <w:top w:val="single" w:sz="24" w:space="0" w:color="auto"/>
            </w:tcBorders>
          </w:tcPr>
          <w:p w:rsidR="00E35C3B" w:rsidRDefault="00E35C3B" w:rsidP="00E35C3B">
            <w:pPr>
              <w:widowControl/>
              <w:jc w:val="start"/>
              <w:rPr>
                <w:sz w:val="16"/>
                <w:szCs w:val="16"/>
              </w:rPr>
            </w:pPr>
          </w:p>
        </w:tc>
        <w:tc>
          <w:tcPr>
            <w:tcW w:w="260.95pt" w:type="dxa"/>
            <w:tcBorders>
              <w:top w:val="single" w:sz="4" w:space="0" w:color="auto"/>
            </w:tcBorders>
          </w:tcPr>
          <w:p w:rsidR="00E35C3B" w:rsidRDefault="00E35C3B" w:rsidP="00E35C3B">
            <w:r>
              <w:rPr>
                <w:rFonts w:hint="eastAsia"/>
              </w:rPr>
              <w:t>係数2.0or非青空は基盤整備が十分でない駅周辺のみ</w:t>
            </w:r>
          </w:p>
        </w:tc>
        <w:tc>
          <w:tcPr>
            <w:tcW w:w="199.75pt" w:type="dxa"/>
            <w:tcBorders>
              <w:top w:val="single" w:sz="4" w:space="0" w:color="auto"/>
            </w:tcBorders>
          </w:tcPr>
          <w:p w:rsidR="00E35C3B" w:rsidRDefault="00E35C3B" w:rsidP="00E35C3B"/>
        </w:tc>
      </w:tr>
      <w:tr w:rsidR="00E760B8" w:rsidTr="00E35C3B">
        <w:trPr>
          <w:trHeight w:val="257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  <w:tcBorders>
              <w:top w:val="single" w:sz="18" w:space="0" w:color="auto"/>
            </w:tcBorders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</w:tcBorders>
          </w:tcPr>
          <w:p w:rsidR="00E35C3B" w:rsidRDefault="00E760B8" w:rsidP="00E35C3B">
            <w:r>
              <w:rPr>
                <w:rFonts w:hint="eastAsia"/>
              </w:rPr>
              <w:t>幅員1.5ｍ以上４ｍ以下</w:t>
            </w:r>
            <w:r w:rsidR="00E35C3B">
              <w:rPr>
                <w:rFonts w:hint="eastAsia"/>
              </w:rPr>
              <w:t>で必要な幅員</w:t>
            </w:r>
            <w:r>
              <w:rPr>
                <w:rFonts w:hint="eastAsia"/>
              </w:rPr>
              <w:t xml:space="preserve">　　</w:t>
            </w:r>
          </w:p>
          <w:p w:rsidR="00E760B8" w:rsidRDefault="00E760B8" w:rsidP="00E35C3B">
            <w:r>
              <w:rPr>
                <w:rFonts w:hint="eastAsia"/>
              </w:rPr>
              <w:t>既存歩道がない場合、通り抜けは２ｍ</w:t>
            </w:r>
            <w:r w:rsidR="00E35C3B">
              <w:rPr>
                <w:rFonts w:hint="eastAsia"/>
              </w:rPr>
              <w:t>以上４ｍ以下で必要な幅員</w:t>
            </w:r>
          </w:p>
        </w:tc>
        <w:tc>
          <w:tcPr>
            <w:tcW w:w="199.75pt" w:type="dxa"/>
            <w:tcBorders>
              <w:top w:val="single" w:sz="4" w:space="0" w:color="auto"/>
            </w:tcBorders>
          </w:tcPr>
          <w:p w:rsidR="00E760B8" w:rsidRDefault="00E760B8" w:rsidP="00E35C3B"/>
        </w:tc>
      </w:tr>
      <w:tr w:rsidR="00E760B8" w:rsidTr="003E4EF5">
        <w:trPr>
          <w:trHeight w:val="1296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  <w:tcBorders>
              <w:top w:val="single" w:sz="18" w:space="0" w:color="auto"/>
            </w:tcBorders>
          </w:tcPr>
          <w:p w:rsidR="00E760B8" w:rsidRDefault="00E760B8" w:rsidP="00E35C3B"/>
        </w:tc>
        <w:tc>
          <w:tcPr>
            <w:tcW w:w="260.95pt" w:type="dxa"/>
            <w:tcBorders>
              <w:top w:val="single" w:sz="4" w:space="0" w:color="auto"/>
            </w:tcBorders>
          </w:tcPr>
          <w:p w:rsidR="003E4EF5" w:rsidRDefault="00E760B8" w:rsidP="00E35C3B">
            <w:r>
              <w:rPr>
                <w:rFonts w:hint="eastAsia"/>
              </w:rPr>
              <w:t>車路部分は評価ゼロ</w:t>
            </w:r>
            <w:r w:rsidR="00AB577E">
              <w:rPr>
                <w:rFonts w:hint="eastAsia"/>
              </w:rPr>
              <w:t xml:space="preserve">　　自動車の待機転回のスペースは設けられない</w:t>
            </w:r>
          </w:p>
          <w:p w:rsidR="003E4EF5" w:rsidRDefault="00E760B8" w:rsidP="00E35C3B">
            <w:r>
              <w:rPr>
                <w:rFonts w:hint="eastAsia"/>
              </w:rPr>
              <w:t>一定の幅員・道路と平坦・段は無し</w:t>
            </w:r>
          </w:p>
          <w:p w:rsidR="00E760B8" w:rsidRDefault="00E760B8" w:rsidP="00E35C3B">
            <w:r>
              <w:rPr>
                <w:rFonts w:hint="eastAsia"/>
              </w:rPr>
              <w:t>植栽</w:t>
            </w:r>
          </w:p>
          <w:p w:rsidR="003E4EF5" w:rsidRDefault="00E760B8" w:rsidP="003E4EF5">
            <w:r>
              <w:rPr>
                <w:rFonts w:hint="eastAsia"/>
              </w:rPr>
              <w:t>住居系用途における限度幅員</w:t>
            </w:r>
          </w:p>
          <w:p w:rsidR="00E760B8" w:rsidRDefault="00E760B8" w:rsidP="003E4EF5">
            <w:r>
              <w:rPr>
                <w:rFonts w:hint="eastAsia"/>
              </w:rPr>
              <w:t>２項道路沿いは設置不可</w:t>
            </w:r>
          </w:p>
        </w:tc>
        <w:tc>
          <w:tcPr>
            <w:tcW w:w="199.75pt" w:type="dxa"/>
            <w:tcBorders>
              <w:top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195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</w:tcPr>
          <w:p w:rsidR="00E760B8" w:rsidRDefault="00E760B8" w:rsidP="00E35C3B"/>
        </w:tc>
        <w:tc>
          <w:tcPr>
            <w:tcW w:w="260.95pt" w:type="dxa"/>
          </w:tcPr>
          <w:p w:rsidR="00E760B8" w:rsidRDefault="00E760B8" w:rsidP="00E35C3B">
            <w:r>
              <w:rPr>
                <w:rFonts w:hint="eastAsia"/>
              </w:rPr>
              <w:t>通り抜けは「両端に表示板設置」「街路灯を設置」「面積算定は両端直線」</w:t>
            </w:r>
          </w:p>
        </w:tc>
        <w:tc>
          <w:tcPr>
            <w:tcW w:w="199.75pt" w:type="dxa"/>
          </w:tcPr>
          <w:p w:rsidR="00E760B8" w:rsidRDefault="00E760B8" w:rsidP="00E35C3B"/>
        </w:tc>
      </w:tr>
      <w:tr w:rsidR="00E760B8" w:rsidTr="00E35C3B">
        <w:trPr>
          <w:trHeight w:val="284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 w:val="restart"/>
            <w:tcBorders>
              <w:top w:val="single" w:sz="24" w:space="0" w:color="auto"/>
            </w:tcBorders>
          </w:tcPr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</w:t>
            </w:r>
          </w:p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  <w:p w:rsidR="00E760B8" w:rsidRDefault="00E760B8" w:rsidP="00E35C3B"/>
        </w:tc>
        <w:tc>
          <w:tcPr>
            <w:tcW w:w="260.95pt" w:type="dxa"/>
            <w:tcBorders>
              <w:top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★一般的公開空地の評価の適正さ（周辺地域課題に対する対応と効果）</w:t>
            </w:r>
          </w:p>
        </w:tc>
        <w:tc>
          <w:tcPr>
            <w:tcW w:w="199.75pt" w:type="dxa"/>
            <w:tcBorders>
              <w:top w:val="single" w:sz="24" w:space="0" w:color="auto"/>
            </w:tcBorders>
          </w:tcPr>
          <w:p w:rsidR="00E760B8" w:rsidRDefault="00E760B8" w:rsidP="00E35C3B"/>
        </w:tc>
      </w:tr>
      <w:tr w:rsidR="00E760B8" w:rsidTr="00AB577E">
        <w:trPr>
          <w:trHeight w:val="92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  <w:tcBorders>
              <w:top w:val="single" w:sz="24" w:space="0" w:color="auto"/>
            </w:tcBorders>
          </w:tcPr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</w:tc>
        <w:tc>
          <w:tcPr>
            <w:tcW w:w="260.95pt" w:type="dxa"/>
            <w:tcBorders>
              <w:top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無理なく導かれ、全周長の1/4が道路等と接し、面積の1/2が歩行可能</w:t>
            </w:r>
          </w:p>
        </w:tc>
        <w:tc>
          <w:tcPr>
            <w:tcW w:w="199.75pt" w:type="dxa"/>
            <w:tcBorders>
              <w:top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17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</w:tcPr>
          <w:p w:rsidR="00E760B8" w:rsidRDefault="00E760B8" w:rsidP="00E35C3B"/>
        </w:tc>
        <w:tc>
          <w:tcPr>
            <w:tcW w:w="260.95pt" w:type="dxa"/>
          </w:tcPr>
          <w:p w:rsidR="00E760B8" w:rsidRDefault="00E760B8" w:rsidP="00E35C3B">
            <w:r>
              <w:rPr>
                <w:rFonts w:hint="eastAsia"/>
              </w:rPr>
              <w:t>地上地下高さ・積極的緑化・住居系では終日日影はゼロ評価</w:t>
            </w:r>
          </w:p>
        </w:tc>
        <w:tc>
          <w:tcPr>
            <w:tcW w:w="199.75pt" w:type="dxa"/>
          </w:tcPr>
          <w:p w:rsidR="00E760B8" w:rsidRDefault="00E760B8" w:rsidP="00E35C3B"/>
        </w:tc>
      </w:tr>
      <w:tr w:rsidR="00E760B8" w:rsidTr="00E35C3B">
        <w:trPr>
          <w:trHeight w:val="201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</w:tcPr>
          <w:p w:rsidR="00E760B8" w:rsidRDefault="00E760B8" w:rsidP="00E35C3B"/>
        </w:tc>
        <w:tc>
          <w:tcPr>
            <w:tcW w:w="260.95pt" w:type="dxa"/>
          </w:tcPr>
          <w:p w:rsidR="00E760B8" w:rsidRDefault="00E760B8" w:rsidP="00E35C3B">
            <w:r>
              <w:rPr>
                <w:rFonts w:hint="eastAsia"/>
              </w:rPr>
              <w:t>あずまや、プレイロット（有・無）環境の向上に寄与する</w:t>
            </w:r>
          </w:p>
        </w:tc>
        <w:tc>
          <w:tcPr>
            <w:tcW w:w="199.75pt" w:type="dxa"/>
          </w:tcPr>
          <w:p w:rsidR="00E760B8" w:rsidRDefault="00E760B8" w:rsidP="00E35C3B"/>
        </w:tc>
      </w:tr>
      <w:tr w:rsidR="00E760B8" w:rsidTr="00E35C3B">
        <w:trPr>
          <w:trHeight w:val="218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</w:tcPr>
          <w:p w:rsidR="00E760B8" w:rsidRDefault="00E760B8" w:rsidP="00E35C3B"/>
        </w:tc>
        <w:tc>
          <w:tcPr>
            <w:tcW w:w="260.95pt" w:type="dxa"/>
          </w:tcPr>
          <w:p w:rsidR="00E760B8" w:rsidRDefault="00E760B8" w:rsidP="00E35C3B">
            <w:r>
              <w:rPr>
                <w:rFonts w:hint="eastAsia"/>
              </w:rPr>
              <w:t>係数1.2は単位面積500㎡以上かつ最低幅員10ｍ</w:t>
            </w:r>
            <w:r w:rsidR="00AB577E">
              <w:rPr>
                <w:rFonts w:hint="eastAsia"/>
              </w:rPr>
              <w:t>以上の場合</w:t>
            </w:r>
            <w:r>
              <w:rPr>
                <w:rFonts w:hint="eastAsia"/>
              </w:rPr>
              <w:t>のみ</w:t>
            </w:r>
          </w:p>
        </w:tc>
        <w:tc>
          <w:tcPr>
            <w:tcW w:w="199.75pt" w:type="dxa"/>
          </w:tcPr>
          <w:p w:rsidR="00E760B8" w:rsidRDefault="00E760B8" w:rsidP="00E35C3B"/>
        </w:tc>
      </w:tr>
      <w:tr w:rsidR="00E760B8" w:rsidTr="00E35C3B">
        <w:trPr>
          <w:trHeight w:val="240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  <w:tcBorders>
              <w:bottom w:val="single" w:sz="24" w:space="0" w:color="auto"/>
            </w:tcBorders>
          </w:tcPr>
          <w:p w:rsidR="00E760B8" w:rsidRDefault="00E760B8" w:rsidP="00E35C3B"/>
        </w:tc>
        <w:tc>
          <w:tcPr>
            <w:tcW w:w="260.95pt" w:type="dxa"/>
            <w:tcBorders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非青空の梁下高さ５ｍ以上と相当範囲の奥行き</w:t>
            </w:r>
          </w:p>
        </w:tc>
        <w:tc>
          <w:tcPr>
            <w:tcW w:w="199.75pt" w:type="dxa"/>
            <w:tcBorders>
              <w:bottom w:val="single" w:sz="2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234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 w:val="restart"/>
            <w:tcBorders>
              <w:top w:val="single" w:sz="24" w:space="0" w:color="auto"/>
            </w:tcBorders>
          </w:tcPr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内部</w:t>
            </w:r>
          </w:p>
          <w:p w:rsidR="00E760B8" w:rsidRDefault="00E760B8" w:rsidP="00E35C3B"/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★内部空間公開空地評価の適正さ（周辺地域課題に対する対応と効果）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Default="00E760B8" w:rsidP="00E35C3B"/>
        </w:tc>
      </w:tr>
      <w:tr w:rsidR="00E760B8" w:rsidTr="00E35C3B">
        <w:trPr>
          <w:trHeight w:val="100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Default="00E760B8" w:rsidP="00E35C3B"/>
        </w:tc>
        <w:tc>
          <w:tcPr>
            <w:tcW w:w="18.65pt" w:type="dxa"/>
            <w:vMerge/>
          </w:tcPr>
          <w:p w:rsidR="00E760B8" w:rsidRDefault="00E760B8" w:rsidP="00E35C3B"/>
        </w:tc>
        <w:tc>
          <w:tcPr>
            <w:tcW w:w="23.85pt" w:type="dxa"/>
            <w:vMerge/>
          </w:tcPr>
          <w:p w:rsidR="00E760B8" w:rsidRDefault="00E760B8" w:rsidP="00E35C3B"/>
        </w:tc>
        <w:tc>
          <w:tcPr>
            <w:tcW w:w="260.95pt" w:type="dxa"/>
            <w:tcBorders>
              <w:bottom w:val="single" w:sz="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広場状の面積と天井高・自然採光の有無・地上地下高さ</w:t>
            </w:r>
          </w:p>
        </w:tc>
        <w:tc>
          <w:tcPr>
            <w:tcW w:w="199.75pt" w:type="dxa"/>
            <w:tcBorders>
              <w:bottom w:val="single" w:sz="4" w:space="0" w:color="auto"/>
            </w:tcBorders>
          </w:tcPr>
          <w:p w:rsidR="00E760B8" w:rsidRDefault="00E760B8" w:rsidP="00E35C3B"/>
        </w:tc>
      </w:tr>
      <w:tr w:rsidR="00E760B8" w:rsidRPr="00B50EA4" w:rsidTr="00E35C3B">
        <w:trPr>
          <w:trHeight w:val="233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  <w:tcBorders>
              <w:bottom w:val="single" w:sz="2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通路状の幅員と天井高・地上地下高さ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109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 w:val="restart"/>
            <w:tcBorders>
              <w:top w:val="single" w:sz="24" w:space="0" w:color="auto"/>
            </w:tcBorders>
          </w:tcPr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緑地</w:t>
            </w:r>
          </w:p>
          <w:p w:rsidR="00E760B8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  <w:p w:rsidR="00E760B8" w:rsidRPr="00BF240C" w:rsidRDefault="00E760B8" w:rsidP="00E35C3B">
            <w:pPr>
              <w:widowControl/>
              <w:jc w:val="start"/>
              <w:rPr>
                <w:sz w:val="16"/>
                <w:szCs w:val="16"/>
              </w:rPr>
            </w:pPr>
          </w:p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★</w:t>
            </w:r>
            <w:r w:rsidRPr="00B50EA4">
              <w:rPr>
                <w:rFonts w:hint="eastAsia"/>
              </w:rPr>
              <w:t>一団の</w:t>
            </w:r>
            <w:r>
              <w:rPr>
                <w:rFonts w:hint="eastAsia"/>
              </w:rPr>
              <w:t>緑地の評価の適正さ（1.2は緑環境保全に特に寄与する場合）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34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協定締結状況・面積500㎡以上・必要有効公開空地面積率の2/3が限度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62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  <w:tcBorders>
              <w:bottom w:val="single" w:sz="2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造成の場合最大斜度30°以下　　崩壊防止工事部分は原則ゼロ評価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301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 w:val="restart"/>
            <w:tcBorders>
              <w:top w:val="single" w:sz="24" w:space="0" w:color="auto"/>
            </w:tcBorders>
          </w:tcPr>
          <w:p w:rsidR="00E760B8" w:rsidRPr="000424AB" w:rsidRDefault="00E760B8" w:rsidP="00E35C3B">
            <w:pPr>
              <w:jc w:val="star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水辺</w:t>
            </w:r>
          </w:p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★水辺公開空地の評価の適正さ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18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河川等管理者との協議状況　　一般の人の有効な動線が確保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10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  <w:tcBorders>
              <w:bottom w:val="single" w:sz="2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幅員２～４ｍで水辺に面する全長を整備　通行の支障にならない植栽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84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 w:val="restart"/>
            <w:tcBorders>
              <w:top w:val="single" w:sz="2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準ずる空地</w:t>
            </w:r>
          </w:p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★屋上緑化の評価の適正さ（必要有効公開空地面積率の1/2が限度）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168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外壁沿い緑化の評価は幅0.5ｍが限度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68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>
            <w:r>
              <w:rPr>
                <w:rFonts w:hint="eastAsia"/>
              </w:rPr>
              <w:t>★防火水槽の評価の適正さ（100㎥の必要性はあるか、消防協議状況）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E760B8" w:rsidRPr="00B50EA4" w:rsidRDefault="00E760B8" w:rsidP="00E35C3B"/>
        </w:tc>
      </w:tr>
      <w:tr w:rsidR="002B4BE5" w:rsidTr="00E35C3B">
        <w:trPr>
          <w:trHeight w:val="586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vMerge/>
            <w:tcBorders>
              <w:bottom w:val="single" w:sz="2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★公共的駐輪場の評価の適正さ（区役所協議状況、景観への配慮、</w:t>
            </w:r>
          </w:p>
          <w:p w:rsidR="00E760B8" w:rsidRPr="00B50EA4" w:rsidRDefault="00E760B8" w:rsidP="00E35C3B">
            <w:pPr>
              <w:ind w:firstLineChars="100" w:firstLine="7.95pt"/>
            </w:pPr>
            <w:r>
              <w:rPr>
                <w:rFonts w:hint="eastAsia"/>
              </w:rPr>
              <w:t>必要有効公開空地面積率の1/2が限度）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</w:tcBorders>
          </w:tcPr>
          <w:p w:rsidR="00E760B8" w:rsidRPr="00B50EA4" w:rsidRDefault="00E760B8" w:rsidP="00E35C3B"/>
        </w:tc>
      </w:tr>
      <w:tr w:rsidR="00E760B8" w:rsidRPr="00B50EA4" w:rsidTr="00E35C3B">
        <w:trPr>
          <w:trHeight w:val="250"/>
        </w:trPr>
        <w:tc>
          <w:tcPr>
            <w:tcW w:w="19.15pt" w:type="dxa"/>
            <w:vMerge/>
            <w:tcBorders>
              <w:start w:val="single" w:sz="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18.65pt" w:type="dxa"/>
            <w:vMerge/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3.85pt" w:type="dxa"/>
            <w:tcBorders>
              <w:top w:val="single" w:sz="24" w:space="0" w:color="auto"/>
            </w:tcBorders>
          </w:tcPr>
          <w:p w:rsidR="00E760B8" w:rsidRPr="000424AB" w:rsidRDefault="00E760B8" w:rsidP="00E35C3B">
            <w:pPr>
              <w:rPr>
                <w:b/>
                <w:sz w:val="21"/>
                <w:szCs w:val="21"/>
              </w:rPr>
            </w:pPr>
          </w:p>
        </w:tc>
        <w:tc>
          <w:tcPr>
            <w:tcW w:w="260.95pt" w:type="dxa"/>
            <w:tcBorders>
              <w:top w:val="single" w:sz="24" w:space="0" w:color="auto"/>
            </w:tcBorders>
          </w:tcPr>
          <w:p w:rsidR="00E760B8" w:rsidRDefault="00E760B8" w:rsidP="00E35C3B">
            <w:r>
              <w:rPr>
                <w:rFonts w:hint="eastAsia"/>
              </w:rPr>
              <w:t>特例係数の適用の適正さ（客観的説明の妥当性）</w:t>
            </w:r>
          </w:p>
        </w:tc>
        <w:tc>
          <w:tcPr>
            <w:tcW w:w="199.75pt" w:type="dxa"/>
            <w:tcBorders>
              <w:top w:val="single" w:sz="24" w:space="0" w:color="auto"/>
            </w:tcBorders>
          </w:tcPr>
          <w:p w:rsidR="00E760B8" w:rsidRPr="00B50EA4" w:rsidRDefault="00E760B8" w:rsidP="00E35C3B"/>
        </w:tc>
      </w:tr>
    </w:tbl>
    <w:p w:rsidR="00E35C3B" w:rsidRDefault="00D453A9" w:rsidP="00790B8F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9245600</wp:posOffset>
            </wp:positionV>
            <wp:extent cx="5890260" cy="255270"/>
            <wp:effectExtent l="4445" t="0" r="1270" b="1905"/>
            <wp:wrapNone/>
            <wp:docPr id="13" name="AutoShape 26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890260" cy="255270"/>
                    </a:xfrm>
                    <a:prstGeom prst="roundRect">
                      <a:avLst>
                        <a:gd name="adj" fmla="val 50000"/>
                      </a:avLst>
                    </a:prstGeom>
                    <a:solidFill>
                      <a:srgbClr val="007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311744" w:rsidRPr="00C023B0" w:rsidRDefault="00311744" w:rsidP="003E4EF5">
                        <w:pPr>
                          <w:rPr>
                            <w:b/>
                            <w:color w:val="FFFFFF"/>
                          </w:rPr>
                        </w:pPr>
                        <w:r w:rsidRPr="00C023B0">
                          <w:rPr>
                            <w:rFonts w:hint="eastAsia"/>
                            <w:b/>
                            <w:color w:val="FFFFFF"/>
                          </w:rPr>
                          <w:t>詳細は、制度の冊子に記載してありますので必ずご確認ください。このシートはあくまでチェック用としてお使いください。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790B8F" w:rsidRDefault="00D453A9" w:rsidP="00790B8F">
      <w:r>
        <w:rPr>
          <w:rFonts w:hint="eastAsia"/>
          <w:b/>
          <w:noProof/>
          <w:sz w:val="21"/>
          <w:szCs w:val="21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9737090</wp:posOffset>
            </wp:positionV>
            <wp:extent cx="5890260" cy="255270"/>
            <wp:effectExtent l="3175" t="0" r="2540" b="1905"/>
            <wp:wrapNone/>
            <wp:docPr id="12" name="AutoShape 26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890260" cy="255270"/>
                    </a:xfrm>
                    <a:prstGeom prst="roundRect">
                      <a:avLst>
                        <a:gd name="adj" fmla="val 50000"/>
                      </a:avLst>
                    </a:prstGeom>
                    <a:solidFill>
                      <a:srgbClr val="007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311744" w:rsidRPr="00C023B0" w:rsidRDefault="00311744">
                        <w:pPr>
                          <w:rPr>
                            <w:b/>
                            <w:color w:val="FFFFFF"/>
                          </w:rPr>
                        </w:pPr>
                        <w:r w:rsidRPr="00C023B0">
                          <w:rPr>
                            <w:rFonts w:hint="eastAsia"/>
                            <w:b/>
                            <w:color w:val="FFFFFF"/>
                          </w:rPr>
                          <w:t>詳細は、制度の冊子に記載してありますので必ずご確認ください。このシートはあくまでチェック用としてお使いください。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424AB" w:rsidRPr="000424AB">
        <w:rPr>
          <w:rFonts w:hint="eastAsia"/>
          <w:b/>
          <w:sz w:val="21"/>
          <w:szCs w:val="21"/>
        </w:rPr>
        <w:t>横浜市市街地環境設計制度チェックリスト</w:t>
      </w:r>
      <w:r w:rsidR="00C77420">
        <w:rPr>
          <w:rFonts w:hint="eastAsia"/>
          <w:b/>
          <w:sz w:val="21"/>
          <w:szCs w:val="21"/>
        </w:rPr>
        <w:t>③</w:t>
      </w:r>
      <w:r w:rsidR="000424AB">
        <w:rPr>
          <w:rFonts w:hint="eastAsia"/>
          <w:b/>
          <w:sz w:val="21"/>
          <w:szCs w:val="21"/>
        </w:rPr>
        <w:t>【緩和基準編】</w:t>
      </w:r>
      <w:r w:rsidR="007C1FA6" w:rsidRPr="000424AB">
        <w:rPr>
          <w:rFonts w:hint="eastAsia"/>
          <w:b/>
          <w:sz w:val="21"/>
          <w:szCs w:val="21"/>
        </w:rPr>
        <w:t xml:space="preserve">　</w:t>
      </w:r>
      <w:r w:rsidR="007C1FA6">
        <w:rPr>
          <w:rFonts w:hint="eastAsia"/>
          <w:b/>
          <w:sz w:val="21"/>
          <w:szCs w:val="21"/>
        </w:rPr>
        <w:t xml:space="preserve">　　　　　　　　　　　　　　</w:t>
      </w:r>
      <w:r w:rsidR="00AB577E">
        <w:rPr>
          <w:rFonts w:hint="eastAsia"/>
          <w:b/>
          <w:sz w:val="21"/>
          <w:szCs w:val="21"/>
        </w:rPr>
        <w:t xml:space="preserve">　　</w:t>
      </w:r>
      <w:r w:rsidR="006E4CEB" w:rsidRPr="001F0AEA">
        <w:rPr>
          <w:rFonts w:hint="eastAsia"/>
          <w:b/>
          <w:sz w:val="21"/>
          <w:szCs w:val="21"/>
        </w:rPr>
        <w:t>令和４年</w:t>
      </w:r>
      <w:r w:rsidR="00AB577E">
        <w:rPr>
          <w:rFonts w:hint="eastAsia"/>
          <w:b/>
          <w:sz w:val="21"/>
          <w:szCs w:val="21"/>
        </w:rPr>
        <w:t>改正</w:t>
      </w:r>
      <w:r w:rsidR="007C1FA6" w:rsidRPr="000424AB">
        <w:rPr>
          <w:rFonts w:hint="eastAsia"/>
          <w:b/>
          <w:sz w:val="21"/>
          <w:szCs w:val="21"/>
        </w:rPr>
        <w:t>版</w:t>
      </w:r>
    </w:p>
    <w:tbl>
      <w:tblPr>
        <w:tblpPr w:leftFromText="142" w:rightFromText="142" w:vertAnchor="text" w:horzAnchor="margin" w:tblpY="1"/>
        <w:tblW w:w="522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83"/>
        <w:gridCol w:w="850"/>
        <w:gridCol w:w="5219"/>
        <w:gridCol w:w="3995"/>
      </w:tblGrid>
      <w:tr w:rsidR="00E760B8" w:rsidTr="00803BA0">
        <w:trPr>
          <w:trHeight w:val="235"/>
        </w:trPr>
        <w:tc>
          <w:tcPr>
            <w:tcW w:w="19.15pt" w:type="dxa"/>
            <w:tcBorders>
              <w:bottom w:val="single" w:sz="18" w:space="0" w:color="auto"/>
            </w:tcBorders>
          </w:tcPr>
          <w:p w:rsidR="00E760B8" w:rsidRDefault="00E760B8" w:rsidP="00803BA0">
            <w:r>
              <w:rPr>
                <w:rFonts w:hint="eastAsia"/>
              </w:rPr>
              <w:t>Ｐ</w:t>
            </w:r>
          </w:p>
        </w:tc>
        <w:tc>
          <w:tcPr>
            <w:tcW w:w="42.50pt" w:type="dxa"/>
            <w:tcBorders>
              <w:bottom w:val="single" w:sz="18" w:space="0" w:color="auto"/>
            </w:tcBorders>
          </w:tcPr>
          <w:p w:rsidR="00E760B8" w:rsidRDefault="00E760B8" w:rsidP="00803BA0">
            <w:r>
              <w:rPr>
                <w:rFonts w:hint="eastAsia"/>
              </w:rPr>
              <w:t>項目</w:t>
            </w:r>
          </w:p>
        </w:tc>
        <w:tc>
          <w:tcPr>
            <w:tcW w:w="260.95pt" w:type="dxa"/>
            <w:tcBorders>
              <w:bottom w:val="single" w:sz="18" w:space="0" w:color="auto"/>
            </w:tcBorders>
          </w:tcPr>
          <w:p w:rsidR="00E760B8" w:rsidRDefault="00E760B8" w:rsidP="00803BA0">
            <w:r>
              <w:rPr>
                <w:rFonts w:hint="eastAsia"/>
              </w:rPr>
              <w:t>制度の必要条件（これは十分条件ではありません）</w:t>
            </w:r>
          </w:p>
        </w:tc>
        <w:tc>
          <w:tcPr>
            <w:tcW w:w="199.75pt" w:type="dxa"/>
            <w:tcBorders>
              <w:bottom w:val="single" w:sz="18" w:space="0" w:color="auto"/>
            </w:tcBorders>
          </w:tcPr>
          <w:p w:rsidR="00E760B8" w:rsidRDefault="00E760B8" w:rsidP="009E14DF">
            <w:r>
              <w:rPr>
                <w:rFonts w:hint="eastAsia"/>
              </w:rPr>
              <w:t>計画内容説明</w:t>
            </w:r>
            <w:r w:rsidR="00495BC8">
              <w:rPr>
                <w:rFonts w:hint="eastAsia"/>
              </w:rPr>
              <w:t>（網かけ部分は不要、数値等を左欄</w:t>
            </w:r>
            <w:r w:rsidR="009E14DF" w:rsidRPr="009E14DF">
              <w:rPr>
                <w:rFonts w:hint="eastAsia"/>
                <w:bdr w:val="single" w:sz="4" w:space="0" w:color="auto"/>
              </w:rPr>
              <w:t xml:space="preserve">　</w:t>
            </w:r>
            <w:r w:rsidR="00495BC8">
              <w:rPr>
                <w:rFonts w:hint="eastAsia"/>
              </w:rPr>
              <w:t>に）</w:t>
            </w:r>
          </w:p>
        </w:tc>
      </w:tr>
      <w:tr w:rsidR="009E14DF" w:rsidTr="00231A2F">
        <w:trPr>
          <w:trHeight w:val="1076"/>
        </w:trPr>
        <w:tc>
          <w:tcPr>
            <w:tcW w:w="19.15pt" w:type="dxa"/>
            <w:vMerge w:val="restart"/>
            <w:tcBorders>
              <w:top w:val="single" w:sz="18" w:space="0" w:color="auto"/>
            </w:tcBorders>
          </w:tcPr>
          <w:p w:rsidR="009E14DF" w:rsidRPr="001F0AEA" w:rsidRDefault="00D513EF" w:rsidP="00803BA0">
            <w:r w:rsidRPr="001F0AEA">
              <w:rPr>
                <w:rFonts w:hint="eastAsia"/>
              </w:rPr>
              <w:t>20</w:t>
            </w:r>
          </w:p>
          <w:p w:rsidR="009E14DF" w:rsidRPr="001F0AEA" w:rsidRDefault="00D513EF" w:rsidP="00803BA0">
            <w:r w:rsidRPr="001F0AEA">
              <w:rPr>
                <w:rFonts w:hint="eastAsia"/>
              </w:rPr>
              <w:t>24</w:t>
            </w:r>
          </w:p>
          <w:p w:rsidR="009E14DF" w:rsidRPr="001F0AEA" w:rsidRDefault="009E14DF" w:rsidP="00803BA0">
            <w:r w:rsidRPr="001F0AEA">
              <w:rPr>
                <w:rFonts w:hint="eastAsia"/>
              </w:rPr>
              <w:t>2</w:t>
            </w:r>
            <w:r w:rsidR="00D513EF" w:rsidRPr="001F0AEA">
              <w:rPr>
                <w:rFonts w:hint="eastAsia"/>
              </w:rPr>
              <w:t>8</w:t>
            </w:r>
          </w:p>
          <w:p w:rsidR="009E14DF" w:rsidRPr="001F0AEA" w:rsidRDefault="00D513EF" w:rsidP="00803BA0">
            <w:r w:rsidRPr="001F0AEA">
              <w:rPr>
                <w:rFonts w:hint="eastAsia"/>
              </w:rPr>
              <w:t>32</w:t>
            </w:r>
          </w:p>
          <w:p w:rsidR="009E14DF" w:rsidRPr="001F0AEA" w:rsidRDefault="00D513EF" w:rsidP="00427BAE">
            <w:r w:rsidRPr="001F0AEA">
              <w:rPr>
                <w:rFonts w:hint="eastAsia"/>
              </w:rPr>
              <w:t>35</w:t>
            </w:r>
          </w:p>
          <w:p w:rsidR="00902C26" w:rsidRPr="001F0AEA" w:rsidRDefault="00D513EF" w:rsidP="00427BAE">
            <w:r w:rsidRPr="001F0AEA">
              <w:rPr>
                <w:rFonts w:hint="eastAsia"/>
              </w:rPr>
              <w:t>47</w:t>
            </w:r>
          </w:p>
          <w:p w:rsidR="00D513EF" w:rsidRPr="001F0AEA" w:rsidRDefault="00D513EF" w:rsidP="00427BAE">
            <w:r w:rsidRPr="001F0AEA">
              <w:rPr>
                <w:rFonts w:hint="eastAsia"/>
              </w:rPr>
              <w:t>52</w:t>
            </w:r>
          </w:p>
        </w:tc>
        <w:tc>
          <w:tcPr>
            <w:tcW w:w="42.50pt" w:type="dxa"/>
            <w:tcBorders>
              <w:top w:val="single" w:sz="18" w:space="0" w:color="auto"/>
              <w:bottom w:val="single" w:sz="24" w:space="0" w:color="auto"/>
            </w:tcBorders>
          </w:tcPr>
          <w:p w:rsidR="009E14DF" w:rsidRPr="001F0AEA" w:rsidRDefault="009E14DF" w:rsidP="00803BA0">
            <w:r w:rsidRPr="001F0AEA">
              <w:rPr>
                <w:rFonts w:hint="eastAsia"/>
              </w:rPr>
              <w:t>地域</w:t>
            </w:r>
          </w:p>
        </w:tc>
        <w:tc>
          <w:tcPr>
            <w:tcW w:w="260.95pt" w:type="dxa"/>
            <w:tcBorders>
              <w:top w:val="single" w:sz="18" w:space="0" w:color="auto"/>
              <w:bottom w:val="single" w:sz="24" w:space="0" w:color="auto"/>
            </w:tcBorders>
          </w:tcPr>
          <w:p w:rsidR="009E14DF" w:rsidRPr="008A70BF" w:rsidRDefault="009E14DF" w:rsidP="00803BA0">
            <w:r w:rsidRPr="008A70BF">
              <w:rPr>
                <w:rFonts w:hint="eastAsia"/>
              </w:rPr>
              <w:t>(  )都心地域（関内駅・横浜駅・新横浜駅　各周辺</w:t>
            </w:r>
            <w:r w:rsidR="002D6200" w:rsidRPr="008A70BF">
              <w:rPr>
                <w:rFonts w:hint="eastAsia"/>
              </w:rPr>
              <w:t xml:space="preserve">　</w:t>
            </w:r>
            <w:r w:rsidRPr="008A70BF">
              <w:rPr>
                <w:rFonts w:hint="eastAsia"/>
              </w:rPr>
              <w:t>除：都心機能）</w:t>
            </w:r>
          </w:p>
          <w:p w:rsidR="009E14DF" w:rsidRPr="008A70BF" w:rsidRDefault="009E14DF" w:rsidP="00803BA0">
            <w:r w:rsidRPr="008A70BF">
              <w:rPr>
                <w:rFonts w:hint="eastAsia"/>
              </w:rPr>
              <w:t>(  )都心以外の商業系地域　　　　(  )工業地（工業系地域）</w:t>
            </w:r>
          </w:p>
          <w:p w:rsidR="009E14DF" w:rsidRPr="008A70BF" w:rsidRDefault="009E14DF" w:rsidP="00803BA0">
            <w:r w:rsidRPr="008A70BF">
              <w:rPr>
                <w:rFonts w:hint="eastAsia"/>
              </w:rPr>
              <w:t>(  )住宅地（住居系地域）　　　　(  )みなとみらい</w:t>
            </w:r>
            <w:r w:rsidR="008A70BF" w:rsidRPr="008A70BF">
              <w:rPr>
                <w:rFonts w:hint="eastAsia"/>
              </w:rPr>
              <w:t>21</w:t>
            </w:r>
            <w:r w:rsidRPr="008A70BF">
              <w:rPr>
                <w:rFonts w:hint="eastAsia"/>
              </w:rPr>
              <w:t>中央地区</w:t>
            </w:r>
          </w:p>
          <w:p w:rsidR="009E14DF" w:rsidRDefault="009E14DF" w:rsidP="00803BA0">
            <w:r w:rsidRPr="008A70BF">
              <w:rPr>
                <w:rFonts w:hint="eastAsia"/>
              </w:rPr>
              <w:t>(  )都心機能誘導地区（業務・商業専用地区　・　商住共存地区）</w:t>
            </w:r>
          </w:p>
          <w:p w:rsidR="00D513EF" w:rsidRDefault="00D513EF" w:rsidP="00803BA0">
            <w:r>
              <w:rPr>
                <w:rFonts w:hint="eastAsia"/>
              </w:rPr>
              <w:t>(　)主要駅周辺等の機能誘導を図る地区</w:t>
            </w:r>
          </w:p>
        </w:tc>
        <w:tc>
          <w:tcPr>
            <w:tcW w:w="199.75pt" w:type="dxa"/>
            <w:tcBorders>
              <w:top w:val="single" w:sz="18" w:space="0" w:color="auto"/>
              <w:bottom w:val="single" w:sz="24" w:space="0" w:color="auto"/>
            </w:tcBorders>
            <w:shd w:val="clear" w:color="auto" w:fill="548DD4"/>
          </w:tcPr>
          <w:p w:rsidR="009E14DF" w:rsidRDefault="009E14DF" w:rsidP="00803BA0"/>
        </w:tc>
      </w:tr>
      <w:tr w:rsidR="009E14DF" w:rsidTr="00231A2F">
        <w:trPr>
          <w:trHeight w:val="228"/>
        </w:trPr>
        <w:tc>
          <w:tcPr>
            <w:tcW w:w="19.15pt" w:type="dxa"/>
            <w:vMerge/>
          </w:tcPr>
          <w:p w:rsidR="009E14DF" w:rsidRPr="001F0AEA" w:rsidRDefault="009E14DF" w:rsidP="00803BA0"/>
        </w:tc>
        <w:tc>
          <w:tcPr>
            <w:tcW w:w="42.50pt" w:type="dxa"/>
            <w:vMerge w:val="restart"/>
            <w:tcBorders>
              <w:top w:val="single" w:sz="24" w:space="0" w:color="auto"/>
              <w:start w:val="single" w:sz="4" w:space="0" w:color="auto"/>
            </w:tcBorders>
          </w:tcPr>
          <w:p w:rsidR="009E14DF" w:rsidRPr="001F0AEA" w:rsidRDefault="009E14DF" w:rsidP="009E14DF">
            <w:r w:rsidRPr="001F0AEA">
              <w:rPr>
                <w:rFonts w:hint="eastAsia"/>
              </w:rPr>
              <w:t>必要要件</w:t>
            </w:r>
          </w:p>
          <w:p w:rsidR="009E14DF" w:rsidRPr="001F0AEA" w:rsidRDefault="009E14DF" w:rsidP="009E14DF"/>
          <w:p w:rsidR="009E14DF" w:rsidRPr="001F0AEA" w:rsidRDefault="009E14DF" w:rsidP="009E14DF">
            <w:pPr>
              <w:rPr>
                <w:sz w:val="16"/>
                <w:szCs w:val="16"/>
              </w:rPr>
            </w:pPr>
          </w:p>
          <w:p w:rsidR="009E14DF" w:rsidRPr="001F0AEA" w:rsidRDefault="009E14DF" w:rsidP="009E14D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みなとみ</w:t>
            </w:r>
          </w:p>
          <w:p w:rsidR="009E14DF" w:rsidRPr="001F0AEA" w:rsidRDefault="009E14DF" w:rsidP="009E14D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らい中央</w:t>
            </w:r>
          </w:p>
          <w:p w:rsidR="009E14DF" w:rsidRPr="001F0AEA" w:rsidRDefault="009E14DF" w:rsidP="009E14D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地区は別</w:t>
            </w:r>
          </w:p>
          <w:p w:rsidR="009E14DF" w:rsidRPr="001F0AEA" w:rsidRDefault="009E14DF" w:rsidP="009E14D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に定める</w:t>
            </w:r>
          </w:p>
          <w:p w:rsidR="003E4EF5" w:rsidRPr="001F0AEA" w:rsidRDefault="003E4EF5" w:rsidP="009E14DF">
            <w:r w:rsidRPr="001F0AEA">
              <w:rPr>
                <w:rFonts w:hint="eastAsia"/>
                <w:sz w:val="16"/>
                <w:szCs w:val="16"/>
              </w:rPr>
              <w:t>Ｐ</w:t>
            </w:r>
            <w:r w:rsidR="00D513EF" w:rsidRPr="001F0AEA"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260.95pt" w:type="dxa"/>
            <w:tcBorders>
              <w:top w:val="single" w:sz="24" w:space="0" w:color="auto"/>
            </w:tcBorders>
          </w:tcPr>
          <w:p w:rsidR="009E14DF" w:rsidRDefault="009E14DF" w:rsidP="00803BA0">
            <w:r>
              <w:rPr>
                <w:rFonts w:hint="eastAsia"/>
              </w:rPr>
              <w:t>敷地規模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㎡　≧</w:t>
            </w:r>
            <w:r w:rsidRPr="009D65D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㎡（地域ごとに規定）</w:t>
            </w:r>
          </w:p>
        </w:tc>
        <w:tc>
          <w:tcPr>
            <w:tcW w:w="199.75pt" w:type="dxa"/>
            <w:tcBorders>
              <w:top w:val="single" w:sz="24" w:space="0" w:color="auto"/>
            </w:tcBorders>
            <w:shd w:val="clear" w:color="auto" w:fill="C6D9F1"/>
          </w:tcPr>
          <w:p w:rsidR="009E14DF" w:rsidRDefault="009E14DF" w:rsidP="00803BA0">
            <w:pPr>
              <w:widowControl/>
              <w:jc w:val="start"/>
            </w:pPr>
          </w:p>
        </w:tc>
      </w:tr>
      <w:tr w:rsidR="009E14DF" w:rsidTr="00427BAE">
        <w:trPr>
          <w:trHeight w:val="284"/>
        </w:trPr>
        <w:tc>
          <w:tcPr>
            <w:tcW w:w="19.15pt" w:type="dxa"/>
            <w:vMerge/>
          </w:tcPr>
          <w:p w:rsidR="009E14DF" w:rsidRDefault="009E14DF" w:rsidP="00803BA0"/>
        </w:tc>
        <w:tc>
          <w:tcPr>
            <w:tcW w:w="42.50pt" w:type="dxa"/>
            <w:vMerge/>
          </w:tcPr>
          <w:p w:rsidR="009E14DF" w:rsidRDefault="009E14DF" w:rsidP="00803BA0"/>
        </w:tc>
        <w:tc>
          <w:tcPr>
            <w:tcW w:w="260.95pt" w:type="dxa"/>
            <w:tcBorders>
              <w:bottom w:val="single" w:sz="4" w:space="0" w:color="auto"/>
            </w:tcBorders>
          </w:tcPr>
          <w:p w:rsidR="009E14DF" w:rsidRDefault="009E14DF" w:rsidP="00803BA0">
            <w:r>
              <w:rPr>
                <w:rFonts w:hint="eastAsia"/>
              </w:rPr>
              <w:t>空地率　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％　≧</w:t>
            </w:r>
            <w:r w:rsidRPr="009D65D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％（＝（100-</w:t>
            </w:r>
            <w:r w:rsidRPr="009D65D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）＋20）</w:t>
            </w:r>
          </w:p>
        </w:tc>
        <w:tc>
          <w:tcPr>
            <w:tcW w:w="199.75pt" w:type="dxa"/>
            <w:tcBorders>
              <w:bottom w:val="single" w:sz="4" w:space="0" w:color="auto"/>
            </w:tcBorders>
            <w:shd w:val="clear" w:color="auto" w:fill="548DD4"/>
          </w:tcPr>
          <w:p w:rsidR="009E14DF" w:rsidRDefault="009E14DF" w:rsidP="00803BA0"/>
        </w:tc>
      </w:tr>
      <w:tr w:rsidR="009E14DF" w:rsidTr="00427BAE">
        <w:trPr>
          <w:trHeight w:val="268"/>
        </w:trPr>
        <w:tc>
          <w:tcPr>
            <w:tcW w:w="19.15pt" w:type="dxa"/>
            <w:vMerge/>
          </w:tcPr>
          <w:p w:rsidR="009E14DF" w:rsidRDefault="009E14DF" w:rsidP="00803BA0"/>
        </w:tc>
        <w:tc>
          <w:tcPr>
            <w:tcW w:w="42.50pt" w:type="dxa"/>
            <w:vMerge/>
          </w:tcPr>
          <w:p w:rsidR="009E14DF" w:rsidRDefault="009E14DF" w:rsidP="00803BA0"/>
        </w:tc>
        <w:tc>
          <w:tcPr>
            <w:tcW w:w="260.95pt" w:type="dxa"/>
            <w:tcBorders>
              <w:bottom w:val="single" w:sz="4" w:space="0" w:color="auto"/>
            </w:tcBorders>
          </w:tcPr>
          <w:p w:rsidR="009E14DF" w:rsidRDefault="009E14DF" w:rsidP="00803BA0">
            <w:r>
              <w:rPr>
                <w:rFonts w:hint="eastAsia"/>
              </w:rPr>
              <w:t>道路</w:t>
            </w:r>
            <w:r w:rsidR="00AB577E">
              <w:rPr>
                <w:rFonts w:hint="eastAsia"/>
              </w:rPr>
              <w:t>幅員</w:t>
            </w:r>
            <w:r>
              <w:rPr>
                <w:rFonts w:hint="eastAsia"/>
              </w:rPr>
              <w:t xml:space="preserve">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ｍ　≧</w:t>
            </w:r>
            <w:r>
              <w:rPr>
                <w:rFonts w:hint="eastAsia"/>
                <w:u w:val="single"/>
              </w:rPr>
              <w:t xml:space="preserve">　　</w:t>
            </w:r>
            <w:r w:rsidRPr="009D65D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ｍ（有効接続しているか？）　</w:t>
            </w:r>
          </w:p>
        </w:tc>
        <w:tc>
          <w:tcPr>
            <w:tcW w:w="199.75pt" w:type="dxa"/>
            <w:tcBorders>
              <w:bottom w:val="single" w:sz="4" w:space="0" w:color="auto"/>
            </w:tcBorders>
            <w:shd w:val="clear" w:color="auto" w:fill="548DD4"/>
          </w:tcPr>
          <w:p w:rsidR="009E14DF" w:rsidRDefault="009E14DF" w:rsidP="00803BA0"/>
        </w:tc>
      </w:tr>
      <w:tr w:rsidR="009E14DF" w:rsidTr="00427BAE">
        <w:trPr>
          <w:trHeight w:val="251"/>
        </w:trPr>
        <w:tc>
          <w:tcPr>
            <w:tcW w:w="19.15pt" w:type="dxa"/>
            <w:vMerge/>
          </w:tcPr>
          <w:p w:rsidR="009E14DF" w:rsidRDefault="009E14DF" w:rsidP="00803BA0"/>
        </w:tc>
        <w:tc>
          <w:tcPr>
            <w:tcW w:w="42.50pt" w:type="dxa"/>
            <w:vMerge/>
          </w:tcPr>
          <w:p w:rsidR="009E14DF" w:rsidRDefault="009E14DF" w:rsidP="00803BA0"/>
        </w:tc>
        <w:tc>
          <w:tcPr>
            <w:tcW w:w="260.95pt" w:type="dxa"/>
            <w:tcBorders>
              <w:bottom w:val="single" w:sz="4" w:space="0" w:color="auto"/>
            </w:tcBorders>
          </w:tcPr>
          <w:p w:rsidR="009E14DF" w:rsidRDefault="009E14DF" w:rsidP="00803BA0">
            <w:r>
              <w:rPr>
                <w:rFonts w:hint="eastAsia"/>
              </w:rPr>
              <w:t>接道長さ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ｍ　≧</w:t>
            </w:r>
            <w:r w:rsidRPr="009D65D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ｍ（＝外周</w:t>
            </w:r>
            <w:r w:rsidRPr="009D65D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ｍ/７）</w:t>
            </w:r>
          </w:p>
        </w:tc>
        <w:tc>
          <w:tcPr>
            <w:tcW w:w="199.75pt" w:type="dxa"/>
            <w:tcBorders>
              <w:bottom w:val="single" w:sz="4" w:space="0" w:color="auto"/>
            </w:tcBorders>
            <w:shd w:val="clear" w:color="auto" w:fill="548DD4"/>
          </w:tcPr>
          <w:p w:rsidR="009E14DF" w:rsidRDefault="009E14DF" w:rsidP="00803BA0"/>
        </w:tc>
      </w:tr>
      <w:tr w:rsidR="009E14DF" w:rsidTr="00D513EF">
        <w:trPr>
          <w:trHeight w:val="2138"/>
        </w:trPr>
        <w:tc>
          <w:tcPr>
            <w:tcW w:w="19.15pt" w:type="dxa"/>
            <w:vMerge/>
          </w:tcPr>
          <w:p w:rsidR="009E14DF" w:rsidRDefault="009E14DF" w:rsidP="00803BA0"/>
        </w:tc>
        <w:tc>
          <w:tcPr>
            <w:tcW w:w="42.50pt" w:type="dxa"/>
            <w:vMerge/>
          </w:tcPr>
          <w:p w:rsidR="009E14DF" w:rsidRDefault="009E14DF" w:rsidP="00803BA0"/>
        </w:tc>
        <w:tc>
          <w:tcPr>
            <w:tcW w:w="260.95pt" w:type="dxa"/>
          </w:tcPr>
          <w:p w:rsidR="009E14DF" w:rsidRDefault="00D453A9" w:rsidP="00803BA0">
            <w:r>
              <w:rPr>
                <w:rFonts w:hint="eastAsia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522605</wp:posOffset>
                  </wp:positionV>
                  <wp:extent cx="3157855" cy="781050"/>
                  <wp:effectExtent l="7620" t="5715" r="6350" b="13335"/>
                  <wp:wrapNone/>
                  <wp:docPr id="11" name="Rectangle 25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311744" w:rsidRDefault="00311744" w:rsidP="00EB45B2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注：都心機能誘導地区の場合</w:t>
                              </w:r>
                            </w:p>
                            <w:p w:rsidR="00311744" w:rsidRDefault="00311744" w:rsidP="00EB45B2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歩道状公開空地の整備（幅員1.5ｍ　既存歩道ない場合２ｍ）</w:t>
                              </w:r>
                            </w:p>
                            <w:p w:rsidR="00311744" w:rsidRPr="008A70BF" w:rsidRDefault="008A70BF" w:rsidP="008A70BF">
                              <w:pPr>
                                <w:spacing w:line="12pt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街並</w:t>
                              </w:r>
                              <w:r w:rsidR="00311744">
                                <w:rPr>
                                  <w:rFonts w:hint="eastAsia"/>
                                </w:rPr>
                                <w:t>景観への配慮</w:t>
                              </w:r>
                              <w:r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311744"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賑わい</w:t>
                              </w:r>
                              <w:r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311744"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連続、通りの</w:t>
                              </w:r>
                              <w:r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ﾋﾞｽﾀ</w:t>
                              </w:r>
                              <w:r w:rsidR="00311744"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、視点場からの景観</w:t>
                              </w:r>
                              <w:r w:rsidRPr="008A70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311744" w:rsidRDefault="00311744" w:rsidP="008A70BF">
                              <w:pPr>
                                <w:spacing w:line="12pt" w:lineRule="exact"/>
                                <w:ind w:firstLineChars="300" w:firstLine="23.85pt"/>
                              </w:pPr>
                              <w:r>
                                <w:rPr>
                                  <w:rFonts w:hint="eastAsia"/>
                                </w:rPr>
                                <w:t>居住機能確保（階高３ｍ以上、バルコニー配慮、</w:t>
                              </w:r>
                            </w:p>
                            <w:p w:rsidR="00311744" w:rsidRDefault="00311744" w:rsidP="008A70BF">
                              <w:pPr>
                                <w:spacing w:line="12pt" w:lineRule="exact"/>
                                <w:ind w:firstLineChars="1000" w:firstLine="79.50pt"/>
                              </w:pPr>
                              <w:r>
                                <w:rPr>
                                  <w:rFonts w:hint="eastAsia"/>
                                </w:rPr>
                                <w:t>住戸の開口部は</w:t>
                              </w:r>
                              <w:r w:rsidR="00727CDA" w:rsidRPr="007058E9">
                                <w:rPr>
                                  <w:rFonts w:hint="eastAsia"/>
                                </w:rPr>
                                <w:t>４ｍ角の空地に面する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265430</wp:posOffset>
                  </wp:positionV>
                  <wp:extent cx="3157855" cy="201930"/>
                  <wp:effectExtent l="7620" t="5715" r="6350" b="11430"/>
                  <wp:wrapNone/>
                  <wp:docPr id="10" name="Rectangle 26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311744" w:rsidRDefault="00311744" w:rsidP="004141FC">
                              <w:r>
                                <w:rPr>
                                  <w:rFonts w:hint="eastAsia"/>
                                </w:rPr>
                                <w:t>注：準工業の場合　住宅含む計画は日影規制強化及び騒音臭気対策</w:t>
                              </w:r>
                            </w:p>
                            <w:p w:rsidR="00311744" w:rsidRDefault="00311744" w:rsidP="004141FC">
                              <w:pPr>
                                <w:spacing w:line="12pt" w:lineRule="exact"/>
                                <w:ind w:start="15.90pt" w:hangingChars="200" w:hanging="15.90pt"/>
                              </w:pP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8255</wp:posOffset>
                  </wp:positionV>
                  <wp:extent cx="3157855" cy="201930"/>
                  <wp:effectExtent l="7620" t="5715" r="6350" b="11430"/>
                  <wp:wrapNone/>
                  <wp:docPr id="9" name="Rectangle 25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311744" w:rsidRDefault="00311744" w:rsidP="004141FC">
                              <w:r>
                                <w:rPr>
                                  <w:rFonts w:hint="eastAsia"/>
                                </w:rPr>
                                <w:t>★：都心地域の場合　住宅含む計画は低層部にふさわしい用途導入</w:t>
                              </w:r>
                            </w:p>
                            <w:p w:rsidR="00311744" w:rsidRDefault="00311744" w:rsidP="004141FC">
                              <w:pPr>
                                <w:spacing w:line="12pt" w:lineRule="exact"/>
                                <w:ind w:start="15.90pt" w:hangingChars="200" w:hanging="15.90pt"/>
                              </w:pP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199.75pt" w:type="dxa"/>
            <w:tcBorders>
              <w:bottom w:val="single" w:sz="24" w:space="0" w:color="auto"/>
            </w:tcBorders>
          </w:tcPr>
          <w:p w:rsidR="009E14DF" w:rsidRDefault="009E14DF" w:rsidP="00803BA0"/>
        </w:tc>
      </w:tr>
      <w:tr w:rsidR="00D513EF" w:rsidTr="00803BA0">
        <w:trPr>
          <w:trHeight w:val="870"/>
        </w:trPr>
        <w:tc>
          <w:tcPr>
            <w:tcW w:w="19.15pt" w:type="dxa"/>
            <w:vMerge w:val="restart"/>
            <w:tcBorders>
              <w:top w:val="single" w:sz="24" w:space="0" w:color="auto"/>
              <w:start w:val="single" w:sz="4" w:space="0" w:color="auto"/>
              <w:end w:val="single" w:sz="4" w:space="0" w:color="auto"/>
            </w:tcBorders>
          </w:tcPr>
          <w:p w:rsidR="00D513EF" w:rsidRPr="001F0AEA" w:rsidRDefault="00D513EF" w:rsidP="00D513EF">
            <w:r w:rsidRPr="001F0AEA">
              <w:rPr>
                <w:rFonts w:hint="eastAsia"/>
              </w:rPr>
              <w:t>20</w:t>
            </w:r>
          </w:p>
          <w:p w:rsidR="00D513EF" w:rsidRPr="001F0AEA" w:rsidRDefault="00D513EF" w:rsidP="00D513EF">
            <w:r w:rsidRPr="001F0AEA">
              <w:rPr>
                <w:rFonts w:hint="eastAsia"/>
              </w:rPr>
              <w:t>24</w:t>
            </w:r>
          </w:p>
          <w:p w:rsidR="00D513EF" w:rsidRPr="001F0AEA" w:rsidRDefault="00D513EF" w:rsidP="00D513EF">
            <w:r w:rsidRPr="001F0AEA">
              <w:rPr>
                <w:rFonts w:hint="eastAsia"/>
              </w:rPr>
              <w:t>28</w:t>
            </w:r>
          </w:p>
          <w:p w:rsidR="00D513EF" w:rsidRPr="001F0AEA" w:rsidRDefault="00D513EF" w:rsidP="00D513EF">
            <w:r w:rsidRPr="001F0AEA">
              <w:rPr>
                <w:rFonts w:hint="eastAsia"/>
              </w:rPr>
              <w:t>32</w:t>
            </w:r>
          </w:p>
          <w:p w:rsidR="00D513EF" w:rsidRPr="001F0AEA" w:rsidRDefault="00D513EF" w:rsidP="00D513EF">
            <w:r w:rsidRPr="001F0AEA">
              <w:rPr>
                <w:rFonts w:hint="eastAsia"/>
              </w:rPr>
              <w:t>35</w:t>
            </w:r>
          </w:p>
          <w:p w:rsidR="00D513EF" w:rsidRPr="001F0AEA" w:rsidRDefault="00D513EF" w:rsidP="00D513EF">
            <w:r w:rsidRPr="001F0AEA">
              <w:rPr>
                <w:rFonts w:hint="eastAsia"/>
              </w:rPr>
              <w:t>47</w:t>
            </w:r>
          </w:p>
          <w:p w:rsidR="00D513EF" w:rsidRPr="001F0AEA" w:rsidRDefault="00D513EF" w:rsidP="00D513EF">
            <w:r w:rsidRPr="001F0AEA">
              <w:rPr>
                <w:rFonts w:hint="eastAsia"/>
              </w:rPr>
              <w:t>52</w:t>
            </w:r>
          </w:p>
        </w:tc>
        <w:tc>
          <w:tcPr>
            <w:tcW w:w="42.50pt" w:type="dxa"/>
            <w:vMerge w:val="restart"/>
            <w:tcBorders>
              <w:top w:val="single" w:sz="24" w:space="0" w:color="auto"/>
              <w:start w:val="single" w:sz="4" w:space="0" w:color="auto"/>
            </w:tcBorders>
          </w:tcPr>
          <w:p w:rsidR="00D513EF" w:rsidRPr="001F0AEA" w:rsidRDefault="00D513EF" w:rsidP="00D513EF">
            <w:r w:rsidRPr="001F0AEA">
              <w:rPr>
                <w:rFonts w:hint="eastAsia"/>
              </w:rPr>
              <w:t>緩和基準</w:t>
            </w:r>
          </w:p>
          <w:p w:rsidR="00D513EF" w:rsidRPr="001F0AEA" w:rsidRDefault="00D513EF" w:rsidP="00D513EF"/>
          <w:p w:rsidR="00D513EF" w:rsidRPr="001F0AEA" w:rsidRDefault="00D513EF" w:rsidP="00D513EF"/>
          <w:p w:rsidR="00D513EF" w:rsidRPr="001F0AEA" w:rsidRDefault="00D513EF" w:rsidP="00D513E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みなとみ</w:t>
            </w:r>
          </w:p>
          <w:p w:rsidR="00D513EF" w:rsidRPr="001F0AEA" w:rsidRDefault="00D513EF" w:rsidP="00D513E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らい中央</w:t>
            </w:r>
          </w:p>
          <w:p w:rsidR="00D513EF" w:rsidRPr="001F0AEA" w:rsidRDefault="00D513EF" w:rsidP="00D513EF">
            <w:pPr>
              <w:rPr>
                <w:sz w:val="16"/>
                <w:szCs w:val="16"/>
              </w:rPr>
            </w:pPr>
            <w:r w:rsidRPr="001F0AEA">
              <w:rPr>
                <w:rFonts w:hint="eastAsia"/>
                <w:sz w:val="16"/>
                <w:szCs w:val="16"/>
              </w:rPr>
              <w:t>地区は別</w:t>
            </w:r>
          </w:p>
          <w:p w:rsidR="00D513EF" w:rsidRPr="001F0AEA" w:rsidRDefault="00D513EF" w:rsidP="00D513EF">
            <w:r w:rsidRPr="001F0AEA">
              <w:rPr>
                <w:rFonts w:hint="eastAsia"/>
                <w:sz w:val="16"/>
                <w:szCs w:val="16"/>
              </w:rPr>
              <w:t>に定めるＰ47</w:t>
            </w:r>
          </w:p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D513EF" w:rsidRDefault="00D513EF" w:rsidP="00D513EF">
            <w:r>
              <w:rPr>
                <w:rFonts w:hint="eastAsia"/>
              </w:rPr>
              <w:t>①容積率の割増　計画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rFonts w:hint="eastAsia"/>
              </w:rPr>
              <w:t>％＞</w:t>
            </w:r>
            <w:r w:rsidRPr="001F30F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％（基準容積率）</w:t>
            </w:r>
          </w:p>
          <w:p w:rsidR="00D513EF" w:rsidRDefault="00D453A9" w:rsidP="00D513E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158750</wp:posOffset>
                  </wp:positionV>
                  <wp:extent cx="180340" cy="127635"/>
                  <wp:effectExtent l="22860" t="5080" r="6350" b="57785"/>
                  <wp:wrapNone/>
                  <wp:docPr id="8" name="Freeform 27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 bwMode="auto">
                          <a:xfrm>
                            <a:off x="0" y="0"/>
                            <a:ext cx="180340" cy="127635"/>
                          </a:xfrm>
                          <a:custGeom>
                            <a:avLst/>
                            <a:gdLst>
                              <a:gd name="T0" fmla="*/ 284 w 284"/>
                              <a:gd name="T1" fmla="*/ 0 h 201"/>
                              <a:gd name="T2" fmla="*/ 284 w 284"/>
                              <a:gd name="T3" fmla="*/ 201 h 201"/>
                              <a:gd name="T4" fmla="*/ 0 w 28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" h="201">
                                <a:moveTo>
                                  <a:pt x="284" y="0"/>
                                </a:moveTo>
                                <a:lnTo>
                                  <a:pt x="284" y="201"/>
                                </a:lnTo>
                                <a:lnTo>
                                  <a:pt x="0" y="2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D513EF">
              <w:rPr>
                <w:rFonts w:hint="eastAsia"/>
              </w:rPr>
              <w:t xml:space="preserve">　割増容積率</w:t>
            </w:r>
            <w:r w:rsidR="00D513EF"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 w:rsidR="00D513EF">
              <w:rPr>
                <w:rFonts w:hint="eastAsia"/>
              </w:rPr>
              <w:t>％＝</w:t>
            </w:r>
            <w:r w:rsidR="00D513EF" w:rsidRPr="00AC498A">
              <w:rPr>
                <w:rFonts w:hint="eastAsia"/>
                <w:u w:val="single"/>
              </w:rPr>
              <w:t xml:space="preserve">　　　　　</w:t>
            </w:r>
            <w:r w:rsidR="00D513EF">
              <w:rPr>
                <w:rFonts w:hint="eastAsia"/>
                <w:u w:val="single"/>
              </w:rPr>
              <w:t xml:space="preserve">　　</w:t>
            </w:r>
            <w:r w:rsidR="00D513EF" w:rsidRPr="00AC498A">
              <w:rPr>
                <w:rFonts w:hint="eastAsia"/>
                <w:u w:val="single"/>
              </w:rPr>
              <w:t xml:space="preserve">　</w:t>
            </w:r>
            <w:r w:rsidR="00D513EF">
              <w:rPr>
                <w:rFonts w:hint="eastAsia"/>
                <w:u w:val="single"/>
              </w:rPr>
              <w:t xml:space="preserve">　　 </w:t>
            </w:r>
            <w:r w:rsidR="00D513EF" w:rsidRPr="00AC498A">
              <w:rPr>
                <w:rFonts w:hint="eastAsia"/>
              </w:rPr>
              <w:t>（</w:t>
            </w:r>
            <w:r w:rsidR="00D513EF">
              <w:rPr>
                <w:rFonts w:hint="eastAsia"/>
              </w:rPr>
              <w:t>Ａを含む</w:t>
            </w:r>
            <w:r w:rsidR="00D513EF" w:rsidRPr="00AC498A">
              <w:rPr>
                <w:rFonts w:hint="eastAsia"/>
              </w:rPr>
              <w:t>計算式）</w:t>
            </w:r>
          </w:p>
          <w:p w:rsidR="00D513EF" w:rsidRDefault="00D513EF" w:rsidP="00D513EF">
            <w:pPr>
              <w:rPr>
                <w:rFonts w:ascii="ＭＳ 明朝" w:eastAsia="ＭＳ 明朝" w:hAnsi="ＭＳ 明朝" w:cs="Batang"/>
              </w:rPr>
            </w:pPr>
            <w:r>
              <w:rPr>
                <w:rFonts w:hint="eastAsia"/>
              </w:rPr>
              <w:t xml:space="preserve">　有効公開空地面積率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rFonts w:hint="eastAsia"/>
              </w:rPr>
              <w:t>％≧</w:t>
            </w:r>
            <w:r w:rsidRPr="00AC498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％　　　（＝Ａ</w:t>
            </w:r>
            <w:r>
              <w:rPr>
                <w:rFonts w:ascii="ＭＳ 明朝" w:eastAsia="ＭＳ 明朝" w:hAnsi="ＭＳ 明朝" w:cs="Batang" w:hint="eastAsia"/>
              </w:rPr>
              <w:t>）</w:t>
            </w:r>
          </w:p>
          <w:p w:rsidR="00D513EF" w:rsidRPr="001F30FE" w:rsidRDefault="00D513EF" w:rsidP="00D513EF">
            <w:r>
              <w:rPr>
                <w:rFonts w:ascii="ＭＳ 明朝" w:eastAsia="ＭＳ 明朝" w:hAnsi="ＭＳ 明朝" w:cs="Batang" w:hint="eastAsia"/>
              </w:rPr>
              <w:t xml:space="preserve">　　　　　　　　（</w:t>
            </w:r>
            <w:r>
              <w:rPr>
                <w:rFonts w:hint="eastAsia"/>
              </w:rPr>
              <w:t>か</w:t>
            </w:r>
            <w:r w:rsidRPr="008A70BF">
              <w:rPr>
                <w:rFonts w:hAnsi="ＭＳ ゴシック" w:hint="eastAsia"/>
              </w:rPr>
              <w:t>つＡ</w:t>
            </w:r>
            <w:r w:rsidRPr="008A70BF">
              <w:rPr>
                <w:rFonts w:hAnsi="ＭＳ ゴシック" w:cs="Batang" w:hint="eastAsia"/>
              </w:rPr>
              <w:t>≧20％　　都心機能の場合：</w:t>
            </w:r>
            <w:r w:rsidRPr="008A70BF">
              <w:rPr>
                <w:rFonts w:hAnsi="ＭＳ ゴシック" w:hint="eastAsia"/>
              </w:rPr>
              <w:t>かつＡ</w:t>
            </w:r>
            <w:r w:rsidRPr="008A70BF">
              <w:rPr>
                <w:rFonts w:hAnsi="ＭＳ ゴシック" w:cs="Batang" w:hint="eastAsia"/>
              </w:rPr>
              <w:t>≧15％）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548DD4"/>
          </w:tcPr>
          <w:p w:rsidR="00D513EF" w:rsidRDefault="00D513EF" w:rsidP="00D513EF"/>
        </w:tc>
      </w:tr>
      <w:tr w:rsidR="00D513EF" w:rsidTr="00803BA0">
        <w:trPr>
          <w:trHeight w:val="1004"/>
        </w:trPr>
        <w:tc>
          <w:tcPr>
            <w:tcW w:w="19.15pt" w:type="dxa"/>
            <w:vMerge/>
            <w:tcBorders>
              <w:top w:val="single" w:sz="24" w:space="0" w:color="auto"/>
              <w:start w:val="single" w:sz="4" w:space="0" w:color="auto"/>
              <w:end w:val="single" w:sz="4" w:space="0" w:color="auto"/>
            </w:tcBorders>
          </w:tcPr>
          <w:p w:rsidR="00D513EF" w:rsidRDefault="00D513EF" w:rsidP="00D513EF"/>
        </w:tc>
        <w:tc>
          <w:tcPr>
            <w:tcW w:w="42.50pt" w:type="dxa"/>
            <w:vMerge/>
            <w:tcBorders>
              <w:top w:val="single" w:sz="24" w:space="0" w:color="auto"/>
              <w:start w:val="single" w:sz="4" w:space="0" w:color="auto"/>
            </w:tcBorders>
          </w:tcPr>
          <w:p w:rsidR="00D513EF" w:rsidRDefault="00D513EF" w:rsidP="00D513EF"/>
        </w:tc>
        <w:tc>
          <w:tcPr>
            <w:tcW w:w="260.95pt" w:type="dxa"/>
            <w:tcBorders>
              <w:top w:val="single" w:sz="4" w:space="0" w:color="auto"/>
              <w:bottom w:val="single" w:sz="4" w:space="0" w:color="auto"/>
            </w:tcBorders>
          </w:tcPr>
          <w:p w:rsidR="00D513EF" w:rsidRDefault="00D453A9" w:rsidP="00D513E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409575</wp:posOffset>
                  </wp:positionV>
                  <wp:extent cx="3157855" cy="180975"/>
                  <wp:effectExtent l="7620" t="6350" r="6350" b="12700"/>
                  <wp:wrapNone/>
                  <wp:docPr id="7" name="Rectangle 26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Pr="00D513EF" w:rsidRDefault="00D513EF" w:rsidP="00D513EF">
                              <w:pPr>
                                <w:spacing w:line="12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>注：住宅部分の容積緩和はなし(主要駅周辺等の地区は除く)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15875</wp:posOffset>
                  </wp:positionV>
                  <wp:extent cx="3157855" cy="340360"/>
                  <wp:effectExtent l="7620" t="12700" r="6350" b="8890"/>
                  <wp:wrapNone/>
                  <wp:docPr id="6" name="Rectangle 26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Default="00D513EF" w:rsidP="00D513EF">
                              <w:pPr>
                                <w:spacing w:line="12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>★：住居系地域においては、地域の生活利便の向上等に寄与する公益的施設の部分に限る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4" w:space="0" w:color="auto"/>
            </w:tcBorders>
          </w:tcPr>
          <w:p w:rsidR="00D513EF" w:rsidRDefault="00D513EF" w:rsidP="00D513EF"/>
        </w:tc>
      </w:tr>
      <w:tr w:rsidR="00D513EF" w:rsidTr="008A70BF">
        <w:trPr>
          <w:trHeight w:val="1878"/>
        </w:trPr>
        <w:tc>
          <w:tcPr>
            <w:tcW w:w="19.15pt" w:type="dxa"/>
            <w:vMerge/>
            <w:tcBorders>
              <w:top w:val="single" w:sz="24" w:space="0" w:color="auto"/>
              <w:start w:val="single" w:sz="4" w:space="0" w:color="auto"/>
              <w:end w:val="single" w:sz="4" w:space="0" w:color="auto"/>
            </w:tcBorders>
          </w:tcPr>
          <w:p w:rsidR="00D513EF" w:rsidRDefault="00D513EF" w:rsidP="00D513EF"/>
        </w:tc>
        <w:tc>
          <w:tcPr>
            <w:tcW w:w="42.50pt" w:type="dxa"/>
            <w:vMerge/>
            <w:tcBorders>
              <w:top w:val="single" w:sz="24" w:space="0" w:color="auto"/>
              <w:start w:val="single" w:sz="4" w:space="0" w:color="auto"/>
            </w:tcBorders>
          </w:tcPr>
          <w:p w:rsidR="00D513EF" w:rsidRDefault="00D513EF" w:rsidP="00D513EF"/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D513EF" w:rsidRDefault="00D453A9" w:rsidP="00D513EF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613410</wp:posOffset>
                  </wp:positionV>
                  <wp:extent cx="3157855" cy="552450"/>
                  <wp:effectExtent l="7620" t="9525" r="6350" b="9525"/>
                  <wp:wrapNone/>
                  <wp:docPr id="5" name="Rectangle 26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Default="00D513EF" w:rsidP="00D513EF">
                              <w:pPr>
                                <w:spacing w:line="13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>注：都心機能誘導地区の場合(誘導用途主体型)</w:t>
                              </w:r>
                            </w:p>
                            <w:p w:rsidR="00D513EF" w:rsidRDefault="00D513EF" w:rsidP="00D513EF">
                              <w:pPr>
                                <w:spacing w:line="13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>共用部分緩和（有・無）計画</w:t>
                              </w:r>
                              <w:r w:rsidRPr="00803BA0">
                                <w:rPr>
                                  <w:rFonts w:hint="eastAsia"/>
                                  <w:bdr w:val="single" w:sz="4" w:space="0" w:color="auto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％≦100％</w:t>
                              </w:r>
                            </w:p>
                            <w:p w:rsidR="00D513EF" w:rsidRDefault="00D513EF" w:rsidP="008A70BF">
                              <w:pPr>
                                <w:spacing w:line="13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割増と合計した緩和  　計画</w:t>
                              </w:r>
                              <w:r w:rsidRPr="00803BA0">
                                <w:rPr>
                                  <w:rFonts w:hint="eastAsia"/>
                                  <w:bdr w:val="single" w:sz="4" w:space="0" w:color="auto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％≦</w:t>
                              </w:r>
                              <w:r w:rsidRPr="00C8619A">
                                <w:rPr>
                                  <w:rFonts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C8619A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％（第20表ウ）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10160</wp:posOffset>
                  </wp:positionV>
                  <wp:extent cx="3157855" cy="553720"/>
                  <wp:effectExtent l="7620" t="6350" r="6350" b="11430"/>
                  <wp:wrapNone/>
                  <wp:docPr id="4" name="Rectangle 26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553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Default="00D513EF" w:rsidP="008A70BF">
                              <w:pPr>
                                <w:spacing w:line="13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>注：都心機能誘導地区の場合(誘導用途併設型)</w:t>
                              </w:r>
                            </w:p>
                            <w:p w:rsidR="00D513EF" w:rsidRDefault="00D513EF" w:rsidP="008A70BF">
                              <w:pPr>
                                <w:spacing w:line="13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>加算住宅容積率</w:t>
                              </w:r>
                              <w:r w:rsidRPr="008A70BF">
                                <w:rPr>
                                  <w:rFonts w:hint="eastAsia"/>
                                  <w:bdr w:val="single" w:sz="4" w:space="0" w:color="auto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%≦</w:t>
                              </w:r>
                              <w:r w:rsidRPr="00AC498A"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 w:rsidRPr="00495BC8">
                                <w:rPr>
                                  <w:rFonts w:hint="eastAsia"/>
                                </w:rPr>
                                <w:t>%</w:t>
                              </w:r>
                              <w:r>
                                <w:rPr>
                                  <w:rFonts w:hint="eastAsia"/>
                                </w:rPr>
                                <w:t>=</w:t>
                              </w:r>
                              <w:r w:rsidRPr="00495BC8"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基準容積率－300％）×1/2</w:t>
                              </w:r>
                            </w:p>
                            <w:p w:rsidR="00D513EF" w:rsidRDefault="00D513EF" w:rsidP="008A70BF">
                              <w:pPr>
                                <w:spacing w:line="13pt" w:lineRule="exact"/>
                                <w:ind w:start="15.90pt" w:hangingChars="200" w:hanging="15.90p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 ≦</w:t>
                              </w:r>
                              <w:r w:rsidRPr="00AC498A"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 w:rsidRPr="00495BC8">
                                <w:rPr>
                                  <w:rFonts w:hint="eastAsia"/>
                                </w:rPr>
                                <w:t>%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誘導用途部分の容積率相当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</w:tcBorders>
            <w:shd w:val="clear" w:color="auto" w:fill="548DD4"/>
          </w:tcPr>
          <w:p w:rsidR="00D513EF" w:rsidRDefault="00D513EF" w:rsidP="00D513EF"/>
        </w:tc>
      </w:tr>
      <w:tr w:rsidR="00D513EF" w:rsidTr="00803BA0">
        <w:trPr>
          <w:trHeight w:val="1490"/>
        </w:trPr>
        <w:tc>
          <w:tcPr>
            <w:tcW w:w="19.15pt" w:type="dxa"/>
            <w:vMerge/>
            <w:tcBorders>
              <w:top w:val="single" w:sz="18" w:space="0" w:color="auto"/>
              <w:start w:val="single" w:sz="4" w:space="0" w:color="auto"/>
              <w:end w:val="single" w:sz="4" w:space="0" w:color="auto"/>
            </w:tcBorders>
          </w:tcPr>
          <w:p w:rsidR="00D513EF" w:rsidRDefault="00D513EF" w:rsidP="00D513EF"/>
        </w:tc>
        <w:tc>
          <w:tcPr>
            <w:tcW w:w="42.50pt" w:type="dxa"/>
            <w:vMerge/>
            <w:tcBorders>
              <w:top w:val="single" w:sz="18" w:space="0" w:color="auto"/>
              <w:start w:val="single" w:sz="4" w:space="0" w:color="auto"/>
            </w:tcBorders>
          </w:tcPr>
          <w:p w:rsidR="00D513EF" w:rsidRDefault="00D513EF" w:rsidP="00D513EF"/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D513EF" w:rsidRDefault="00D513EF" w:rsidP="00D513EF">
            <w:r>
              <w:rPr>
                <w:rFonts w:hint="eastAsia"/>
              </w:rPr>
              <w:t>②高度地区制限の緩和</w:t>
            </w:r>
          </w:p>
          <w:p w:rsidR="00D513EF" w:rsidRDefault="00D513EF" w:rsidP="00D513EF">
            <w:r>
              <w:rPr>
                <w:rFonts w:hint="eastAsia"/>
              </w:rPr>
              <w:t xml:space="preserve">　緩和度合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</w:rPr>
              <w:t>ｍ←</w:t>
            </w:r>
            <w:r w:rsidRPr="001F30F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ｍ（第</w:t>
            </w:r>
            <w:r w:rsidRPr="001F30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種高度地区）</w:t>
            </w:r>
          </w:p>
          <w:p w:rsidR="00D513EF" w:rsidRDefault="00D513EF" w:rsidP="00D513EF">
            <w:r>
              <w:rPr>
                <w:rFonts w:hint="eastAsia"/>
              </w:rPr>
              <w:t xml:space="preserve">　有効公開空地面積率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rFonts w:hint="eastAsia"/>
              </w:rPr>
              <w:t>％≧</w:t>
            </w:r>
            <w:r w:rsidRPr="00AC498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％（＝Ｂ）</w:t>
            </w:r>
          </w:p>
          <w:p w:rsidR="00D513EF" w:rsidRDefault="00D513EF" w:rsidP="00D513EF">
            <w:pPr>
              <w:ind w:firstLineChars="800" w:firstLine="63.60pt"/>
            </w:pPr>
            <w:r>
              <w:rPr>
                <w:rFonts w:hint="eastAsia"/>
              </w:rPr>
              <w:t>（Ｂ：必要有効公開空地面積率（地域ごとに規定））（都心機能は加えて　誘導用途容積率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</w:t>
            </w:r>
            <w:r>
              <w:rPr>
                <w:rFonts w:hint="eastAsia"/>
              </w:rPr>
              <w:t>％≧</w:t>
            </w:r>
            <w:r w:rsidRPr="001930B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％（＝Ｃ）</w:t>
            </w:r>
          </w:p>
          <w:p w:rsidR="00D513EF" w:rsidRDefault="00D513EF" w:rsidP="00D513EF">
            <w:pPr>
              <w:ind w:firstLineChars="800" w:firstLine="63.60pt"/>
            </w:pPr>
            <w:r>
              <w:rPr>
                <w:rFonts w:hint="eastAsia"/>
              </w:rPr>
              <w:t>（Ｃ：必要誘導用途容積率（第19表））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  <w:end w:val="single" w:sz="4" w:space="0" w:color="auto"/>
            </w:tcBorders>
            <w:shd w:val="clear" w:color="auto" w:fill="548DD4"/>
          </w:tcPr>
          <w:p w:rsidR="00D513EF" w:rsidRDefault="00D513EF" w:rsidP="00D513EF"/>
        </w:tc>
      </w:tr>
      <w:tr w:rsidR="00D513EF" w:rsidTr="00D55194">
        <w:trPr>
          <w:trHeight w:val="2968"/>
        </w:trPr>
        <w:tc>
          <w:tcPr>
            <w:tcW w:w="19.15pt" w:type="dxa"/>
            <w:vMerge/>
            <w:tcBorders>
              <w:top w:val="single" w:sz="18" w:space="0" w:color="auto"/>
              <w:start w:val="single" w:sz="4" w:space="0" w:color="auto"/>
              <w:end w:val="single" w:sz="4" w:space="0" w:color="auto"/>
            </w:tcBorders>
          </w:tcPr>
          <w:p w:rsidR="00D513EF" w:rsidRDefault="00D513EF" w:rsidP="00D513EF"/>
        </w:tc>
        <w:tc>
          <w:tcPr>
            <w:tcW w:w="42.50pt" w:type="dxa"/>
            <w:vMerge/>
            <w:tcBorders>
              <w:top w:val="single" w:sz="18" w:space="0" w:color="auto"/>
              <w:start w:val="single" w:sz="4" w:space="0" w:color="auto"/>
            </w:tcBorders>
          </w:tcPr>
          <w:p w:rsidR="00D513EF" w:rsidRDefault="00D513EF" w:rsidP="00D513EF"/>
        </w:tc>
        <w:tc>
          <w:tcPr>
            <w:tcW w:w="260.95pt" w:type="dxa"/>
            <w:tcBorders>
              <w:top w:val="single" w:sz="4" w:space="0" w:color="auto"/>
              <w:bottom w:val="single" w:sz="24" w:space="0" w:color="auto"/>
            </w:tcBorders>
          </w:tcPr>
          <w:p w:rsidR="00D513EF" w:rsidRDefault="00D513EF" w:rsidP="00D513EF">
            <w:r>
              <w:rPr>
                <w:rFonts w:hint="eastAsia"/>
              </w:rPr>
              <w:t xml:space="preserve">　周辺配慮斜線　敷地</w:t>
            </w:r>
            <w:r w:rsidRPr="0016222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種―周辺</w:t>
            </w:r>
            <w:r w:rsidRPr="0016222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  <w:p w:rsidR="00D513EF" w:rsidRDefault="00D513EF" w:rsidP="00D513EF">
            <w:pPr>
              <w:ind w:firstLineChars="100" w:firstLine="7.95pt"/>
            </w:pPr>
            <w:r>
              <w:rPr>
                <w:rFonts w:hint="eastAsia"/>
              </w:rPr>
              <w:t xml:space="preserve">　周辺配慮斜線</w:t>
            </w:r>
            <w:r w:rsidRPr="0016222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ｍ＋</w:t>
            </w:r>
            <w:r w:rsidRPr="0016222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Ｌ１（ともに地域ごとに規定）</w:t>
            </w:r>
          </w:p>
          <w:p w:rsidR="00D513EF" w:rsidRDefault="00D453A9" w:rsidP="00D513EF">
            <w:pPr>
              <w:ind w:firstLineChars="200" w:firstLine="15.90p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1007110</wp:posOffset>
                  </wp:positionV>
                  <wp:extent cx="3157855" cy="487680"/>
                  <wp:effectExtent l="7620" t="12700" r="6350" b="13970"/>
                  <wp:wrapNone/>
                  <wp:docPr id="3" name="Rectangle 27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Default="00D513EF" w:rsidP="002F5C10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注：工業系地域における住宅を含む計画について（要注意）</w:t>
                              </w:r>
                            </w:p>
                            <w:p w:rsidR="00D513EF" w:rsidRDefault="00D513EF" w:rsidP="002D6200">
                              <w:pPr>
                                <w:spacing w:line="12pt" w:lineRule="exact"/>
                                <w:ind w:firstLineChars="400" w:firstLine="31.80pt"/>
                              </w:pPr>
                              <w:r>
                                <w:rPr>
                                  <w:rFonts w:hint="eastAsia"/>
                                </w:rPr>
                                <w:t>容積緩和は不可能</w:t>
                              </w:r>
                            </w:p>
                            <w:p w:rsidR="00D513EF" w:rsidRDefault="00D513EF" w:rsidP="002D6200">
                              <w:pPr>
                                <w:spacing w:line="12pt" w:lineRule="exact"/>
                                <w:ind w:firstLineChars="400" w:firstLine="31.80pt"/>
                              </w:pPr>
                              <w:r>
                                <w:rPr>
                                  <w:rFonts w:hint="eastAsia"/>
                                </w:rPr>
                                <w:t>高さ緩和は準工業地域のみ31ｍを限度に可能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D513EF">
              <w:rPr>
                <w:rFonts w:hint="eastAsia"/>
              </w:rPr>
              <w:t>周辺北側斜線</w:t>
            </w:r>
            <w:r w:rsidR="00D513EF" w:rsidRPr="0016222A">
              <w:rPr>
                <w:rFonts w:hint="eastAsia"/>
                <w:u w:val="single"/>
              </w:rPr>
              <w:t xml:space="preserve">　　　</w:t>
            </w:r>
            <w:r w:rsidR="00D513EF">
              <w:rPr>
                <w:rFonts w:hint="eastAsia"/>
              </w:rPr>
              <w:t>ｍ＋</w:t>
            </w:r>
            <w:r w:rsidR="00D513EF" w:rsidRPr="0016222A">
              <w:rPr>
                <w:rFonts w:hint="eastAsia"/>
                <w:u w:val="single"/>
              </w:rPr>
              <w:t xml:space="preserve">　　　</w:t>
            </w:r>
            <w:r w:rsidR="00D513EF">
              <w:rPr>
                <w:rFonts w:hint="eastAsia"/>
              </w:rPr>
              <w:t>Ｌ２</w: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219710</wp:posOffset>
                  </wp:positionV>
                  <wp:extent cx="3157855" cy="180975"/>
                  <wp:effectExtent l="7620" t="6350" r="6350" b="12700"/>
                  <wp:wrapNone/>
                  <wp:docPr id="2" name="Rectangle 27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Default="00D513EF" w:rsidP="002F5C10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注：住居系地域に隣接（道路等挟みも含む）敷地境界から５ｍ後退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454025</wp:posOffset>
                  </wp:positionV>
                  <wp:extent cx="3157855" cy="488950"/>
                  <wp:effectExtent l="7620" t="12065" r="6350" b="13335"/>
                  <wp:wrapNone/>
                  <wp:docPr id="1" name="Rectangle 26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3157855" cy="48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D513EF" w:rsidRDefault="00D513EF" w:rsidP="008F4436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★：２段階以上の緩和の場合　地域のまちづくりに積極的に寄与</w:t>
                              </w:r>
                            </w:p>
                            <w:p w:rsidR="00D513EF" w:rsidRDefault="00D513EF" w:rsidP="008F4436">
                              <w:pPr>
                                <w:spacing w:line="12pt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都心・工業系：周辺の街並み景観に配慮、調和</w:t>
                              </w:r>
                            </w:p>
                            <w:p w:rsidR="00D513EF" w:rsidRDefault="00D513EF" w:rsidP="002D6200">
                              <w:pPr>
                                <w:spacing w:line="12pt" w:lineRule="exact"/>
                                <w:ind w:firstLineChars="400" w:firstLine="31.80pt"/>
                              </w:pPr>
                              <w:r>
                                <w:rPr>
                                  <w:rFonts w:hint="eastAsia"/>
                                </w:rPr>
                                <w:t>商業系：駅特有の課題解決、地域課題・行政課題の改善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D513EF">
              <w:rPr>
                <w:rFonts w:hint="eastAsia"/>
              </w:rPr>
              <w:t>（高度地区北斜は緩和なし）</w:t>
            </w:r>
          </w:p>
        </w:tc>
        <w:tc>
          <w:tcPr>
            <w:tcW w:w="199.75pt" w:type="dxa"/>
            <w:tcBorders>
              <w:top w:val="single" w:sz="4" w:space="0" w:color="auto"/>
              <w:bottom w:val="single" w:sz="24" w:space="0" w:color="auto"/>
              <w:end w:val="single" w:sz="4" w:space="0" w:color="auto"/>
            </w:tcBorders>
          </w:tcPr>
          <w:p w:rsidR="00D513EF" w:rsidRDefault="00D513EF" w:rsidP="00D513EF"/>
        </w:tc>
      </w:tr>
      <w:tr w:rsidR="00D513EF" w:rsidTr="00803BA0">
        <w:trPr>
          <w:trHeight w:val="599"/>
        </w:trPr>
        <w:tc>
          <w:tcPr>
            <w:tcW w:w="19.1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513EF" w:rsidRDefault="00D513EF" w:rsidP="00D513EF"/>
        </w:tc>
        <w:tc>
          <w:tcPr>
            <w:tcW w:w="42.50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D513EF" w:rsidRDefault="00D513EF" w:rsidP="00D513EF"/>
        </w:tc>
        <w:tc>
          <w:tcPr>
            <w:tcW w:w="260.95pt" w:type="dxa"/>
            <w:tcBorders>
              <w:top w:val="single" w:sz="24" w:space="0" w:color="auto"/>
              <w:bottom w:val="single" w:sz="4" w:space="0" w:color="auto"/>
            </w:tcBorders>
          </w:tcPr>
          <w:p w:rsidR="00D513EF" w:rsidRDefault="00D513EF" w:rsidP="00D513EF">
            <w:r>
              <w:rPr>
                <w:rFonts w:hint="eastAsia"/>
              </w:rPr>
              <w:t>①②同時緩和　有効公開空地面積率</w:t>
            </w:r>
            <w:r w:rsidRPr="00803BA0"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rFonts w:hint="eastAsia"/>
              </w:rPr>
              <w:t>％</w:t>
            </w:r>
          </w:p>
          <w:p w:rsidR="00D513EF" w:rsidRDefault="00D513EF" w:rsidP="00D513EF">
            <w:pPr>
              <w:ind w:firstLineChars="300" w:firstLine="23.85pt"/>
            </w:pPr>
            <w:r>
              <w:rPr>
                <w:rFonts w:hint="eastAsia"/>
              </w:rPr>
              <w:t>≧</w:t>
            </w:r>
            <w:r w:rsidRPr="00AC498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％（＝Ａ＋Ｂ－10％）（都心機能の場合＝Ａ＋５％）</w:t>
            </w:r>
          </w:p>
        </w:tc>
        <w:tc>
          <w:tcPr>
            <w:tcW w:w="199.75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548DD4"/>
          </w:tcPr>
          <w:p w:rsidR="00D513EF" w:rsidRDefault="00D513EF" w:rsidP="00D513EF"/>
        </w:tc>
      </w:tr>
    </w:tbl>
    <w:p w:rsidR="00C77420" w:rsidRDefault="00C77420" w:rsidP="00D513EF"/>
    <w:sectPr w:rsidR="00C77420" w:rsidSect="003E4EF5">
      <w:pgSz w:w="595.30pt" w:h="841.90pt" w:code="9"/>
      <w:pgMar w:top="42.55pt" w:right="42.55pt" w:bottom="34pt" w:left="42.55pt" w:header="42.55pt" w:footer="49.60pt" w:gutter="0pt"/>
      <w:cols w:space="21.25pt"/>
      <w:docGrid w:type="linesAndChars" w:linePitch="294" w:charSpace="-4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A6CD9" w:rsidRDefault="00EA6CD9" w:rsidP="000D4D7F">
      <w:r>
        <w:separator/>
      </w:r>
    </w:p>
  </w:endnote>
  <w:endnote w:type="continuationSeparator" w:id="0">
    <w:p w:rsidR="00EA6CD9" w:rsidRDefault="00EA6CD9" w:rsidP="000D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characterSet="ks_c-5601-1987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A6CD9" w:rsidRDefault="00EA6CD9" w:rsidP="000D4D7F">
      <w:r>
        <w:separator/>
      </w:r>
    </w:p>
  </w:footnote>
  <w:footnote w:type="continuationSeparator" w:id="0">
    <w:p w:rsidR="00EA6CD9" w:rsidRDefault="00EA6CD9" w:rsidP="000D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pt"/>
  <w:drawingGridHorizontalSpacing w:val="10.95pt"/>
  <w:drawingGridVerticalSpacing w:val="7.3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ED"/>
    <w:rsid w:val="00011FE2"/>
    <w:rsid w:val="00025DB9"/>
    <w:rsid w:val="000424AB"/>
    <w:rsid w:val="000435F8"/>
    <w:rsid w:val="00081F78"/>
    <w:rsid w:val="000832C8"/>
    <w:rsid w:val="000A43E8"/>
    <w:rsid w:val="000C7065"/>
    <w:rsid w:val="000D4D7F"/>
    <w:rsid w:val="00123739"/>
    <w:rsid w:val="00124743"/>
    <w:rsid w:val="0015309F"/>
    <w:rsid w:val="001549CD"/>
    <w:rsid w:val="0016222A"/>
    <w:rsid w:val="00165D29"/>
    <w:rsid w:val="0018143E"/>
    <w:rsid w:val="001930B6"/>
    <w:rsid w:val="001C6EC3"/>
    <w:rsid w:val="001F0AEA"/>
    <w:rsid w:val="001F30FE"/>
    <w:rsid w:val="00231A2F"/>
    <w:rsid w:val="0023421A"/>
    <w:rsid w:val="00256795"/>
    <w:rsid w:val="0026007F"/>
    <w:rsid w:val="00260805"/>
    <w:rsid w:val="00262729"/>
    <w:rsid w:val="00284FAE"/>
    <w:rsid w:val="00286654"/>
    <w:rsid w:val="002B4BE5"/>
    <w:rsid w:val="002D6200"/>
    <w:rsid w:val="002F3485"/>
    <w:rsid w:val="002F5C10"/>
    <w:rsid w:val="00311744"/>
    <w:rsid w:val="0031300B"/>
    <w:rsid w:val="00317224"/>
    <w:rsid w:val="003363EE"/>
    <w:rsid w:val="003716C0"/>
    <w:rsid w:val="00373147"/>
    <w:rsid w:val="0037763D"/>
    <w:rsid w:val="003A19AA"/>
    <w:rsid w:val="003E4EF5"/>
    <w:rsid w:val="004141FC"/>
    <w:rsid w:val="00427BAE"/>
    <w:rsid w:val="00434160"/>
    <w:rsid w:val="00495BC8"/>
    <w:rsid w:val="004C6D8E"/>
    <w:rsid w:val="004D3EAA"/>
    <w:rsid w:val="004D567B"/>
    <w:rsid w:val="004E4BEF"/>
    <w:rsid w:val="005073D3"/>
    <w:rsid w:val="00552A47"/>
    <w:rsid w:val="00571BED"/>
    <w:rsid w:val="00575A2D"/>
    <w:rsid w:val="0058420D"/>
    <w:rsid w:val="00595934"/>
    <w:rsid w:val="005A5F4F"/>
    <w:rsid w:val="0066078C"/>
    <w:rsid w:val="006E2626"/>
    <w:rsid w:val="006E4CEB"/>
    <w:rsid w:val="006F1861"/>
    <w:rsid w:val="00701879"/>
    <w:rsid w:val="007058E9"/>
    <w:rsid w:val="0071274D"/>
    <w:rsid w:val="00727CDA"/>
    <w:rsid w:val="00750EA7"/>
    <w:rsid w:val="00751C8E"/>
    <w:rsid w:val="00790B8F"/>
    <w:rsid w:val="007A3AF7"/>
    <w:rsid w:val="007B360C"/>
    <w:rsid w:val="007C1FA6"/>
    <w:rsid w:val="007F3297"/>
    <w:rsid w:val="007F42A8"/>
    <w:rsid w:val="00803BA0"/>
    <w:rsid w:val="00804701"/>
    <w:rsid w:val="008107CC"/>
    <w:rsid w:val="008159E5"/>
    <w:rsid w:val="0083059A"/>
    <w:rsid w:val="0083628F"/>
    <w:rsid w:val="008A70BF"/>
    <w:rsid w:val="008C1CA5"/>
    <w:rsid w:val="008C51A8"/>
    <w:rsid w:val="008F4436"/>
    <w:rsid w:val="00901E1A"/>
    <w:rsid w:val="00902C26"/>
    <w:rsid w:val="0093536F"/>
    <w:rsid w:val="00945335"/>
    <w:rsid w:val="00951D6D"/>
    <w:rsid w:val="00991BA5"/>
    <w:rsid w:val="009D30DA"/>
    <w:rsid w:val="009D65D8"/>
    <w:rsid w:val="009E14DF"/>
    <w:rsid w:val="009F3131"/>
    <w:rsid w:val="00A10356"/>
    <w:rsid w:val="00A21216"/>
    <w:rsid w:val="00A8644E"/>
    <w:rsid w:val="00AB577E"/>
    <w:rsid w:val="00AC498A"/>
    <w:rsid w:val="00B22B3F"/>
    <w:rsid w:val="00B50EA4"/>
    <w:rsid w:val="00BB4C95"/>
    <w:rsid w:val="00BC57AE"/>
    <w:rsid w:val="00BF240C"/>
    <w:rsid w:val="00C023B0"/>
    <w:rsid w:val="00C273BD"/>
    <w:rsid w:val="00C311B3"/>
    <w:rsid w:val="00C77420"/>
    <w:rsid w:val="00C8619A"/>
    <w:rsid w:val="00CA6AE0"/>
    <w:rsid w:val="00D0305D"/>
    <w:rsid w:val="00D07848"/>
    <w:rsid w:val="00D15248"/>
    <w:rsid w:val="00D16C8D"/>
    <w:rsid w:val="00D453A9"/>
    <w:rsid w:val="00D513EF"/>
    <w:rsid w:val="00D55194"/>
    <w:rsid w:val="00D73971"/>
    <w:rsid w:val="00D75B63"/>
    <w:rsid w:val="00D812ED"/>
    <w:rsid w:val="00D83F28"/>
    <w:rsid w:val="00DC32D5"/>
    <w:rsid w:val="00E24344"/>
    <w:rsid w:val="00E35C3B"/>
    <w:rsid w:val="00E760B8"/>
    <w:rsid w:val="00E93425"/>
    <w:rsid w:val="00EA6CD9"/>
    <w:rsid w:val="00EA7612"/>
    <w:rsid w:val="00EB45B2"/>
    <w:rsid w:val="00EB6145"/>
    <w:rsid w:val="00F06F17"/>
    <w:rsid w:val="00FB0398"/>
    <w:rsid w:val="00FB4320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5:chartTrackingRefBased/>
  <w15:docId w15:val="{058875A8-8513-4590-91F9-E10C67415DD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0D"/>
    <w:pPr>
      <w:widowControl w:val="0"/>
      <w:jc w:val="both"/>
    </w:pPr>
    <w:rPr>
      <w:rFonts w:ascii="ＭＳ ゴシック" w:eastAsia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4D7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0D4D7F"/>
    <w:rPr>
      <w:rFonts w:ascii="ＭＳ ゴシック" w:eastAsia="ＭＳ ゴシック"/>
      <w:kern w:val="2"/>
      <w:sz w:val="18"/>
      <w:szCs w:val="18"/>
    </w:rPr>
  </w:style>
  <w:style w:type="paragraph" w:styleId="a5">
    <w:name w:val="footer"/>
    <w:basedOn w:val="a"/>
    <w:link w:val="a6"/>
    <w:rsid w:val="000D4D7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0D4D7F"/>
    <w:rPr>
      <w:rFonts w:ascii="ＭＳ ゴシック" w:eastAsia="ＭＳ ゴシック"/>
      <w:kern w:val="2"/>
      <w:sz w:val="18"/>
      <w:szCs w:val="18"/>
    </w:rPr>
  </w:style>
  <w:style w:type="paragraph" w:styleId="a7">
    <w:name w:val="Balloon Text"/>
    <w:basedOn w:val="a"/>
    <w:link w:val="a8"/>
    <w:rsid w:val="00E24344"/>
    <w:rPr>
      <w:rFonts w:ascii="Arial" w:hAnsi="Arial"/>
    </w:rPr>
  </w:style>
  <w:style w:type="character" w:customStyle="1" w:styleId="a8">
    <w:name w:val="吹き出し (文字)"/>
    <w:link w:val="a7"/>
    <w:rsid w:val="00E243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E4CEB"/>
    <w:rPr>
      <w:sz w:val="18"/>
      <w:szCs w:val="18"/>
    </w:rPr>
  </w:style>
  <w:style w:type="paragraph" w:styleId="aa">
    <w:name w:val="annotation text"/>
    <w:basedOn w:val="a"/>
    <w:link w:val="ab"/>
    <w:rsid w:val="006E4CEB"/>
    <w:pPr>
      <w:jc w:val="start"/>
    </w:pPr>
  </w:style>
  <w:style w:type="character" w:customStyle="1" w:styleId="ab">
    <w:name w:val="コメント文字列 (文字)"/>
    <w:link w:val="aa"/>
    <w:rsid w:val="006E4CEB"/>
    <w:rPr>
      <w:rFonts w:ascii="ＭＳ ゴシック" w:eastAsia="ＭＳ ゴシック"/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6E4CEB"/>
    <w:rPr>
      <w:b/>
      <w:bCs/>
    </w:rPr>
  </w:style>
  <w:style w:type="character" w:customStyle="1" w:styleId="ad">
    <w:name w:val="コメント内容 (文字)"/>
    <w:link w:val="ac"/>
    <w:rsid w:val="006E4CEB"/>
    <w:rPr>
      <w:rFonts w:ascii="ＭＳ ゴシック" w:eastAsia="ＭＳ ゴシック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149</TotalTime>
  <Pages>4</Pages>
  <Words>2590</Words>
  <Characters>1165</Characters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章</vt:lpstr>
      <vt:lpstr>章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2022-09-02T05:41:00Z</cp:lastPrinted>
  <dcterms:created xsi:type="dcterms:W3CDTF">2022-12-16T04:13:00Z</dcterms:created>
  <dcterms:modified xsi:type="dcterms:W3CDTF">2023-04-04T05:27:00Z</dcterms:modified>
</cp:coreProperties>
</file>