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AD29C2">
        <w:rPr>
          <w:rFonts w:cs="ＭＳ 明朝" w:hint="eastAsia"/>
          <w:sz w:val="28"/>
          <w:szCs w:val="28"/>
        </w:rPr>
        <w:t>横浜市ウェブサイト改善検討業務委託</w:t>
      </w:r>
      <w:bookmarkStart w:id="0" w:name="_GoBack"/>
      <w:bookmarkEnd w:id="0"/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D29C2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EA189-A7C4-49AA-92CE-F0B9C96E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496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2015-03-31T09:57:00Z</cp:lastPrinted>
  <dcterms:created xsi:type="dcterms:W3CDTF">2019-10-17T01:44:00Z</dcterms:created>
  <dcterms:modified xsi:type="dcterms:W3CDTF">2019-10-17T01:44:00Z</dcterms:modified>
</cp:coreProperties>
</file>