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C387E">
        <w:rPr>
          <w:rFonts w:cs="ＭＳ 明朝" w:hint="eastAsia"/>
          <w:sz w:val="28"/>
          <w:szCs w:val="28"/>
        </w:rPr>
        <w:t>保土ケ谷工場</w:t>
      </w:r>
      <w:r w:rsidR="00E87D4E">
        <w:rPr>
          <w:rFonts w:cs="ＭＳ 明朝" w:hint="eastAsia"/>
          <w:sz w:val="28"/>
          <w:szCs w:val="28"/>
        </w:rPr>
        <w:t>搬入路等</w:t>
      </w:r>
      <w:bookmarkStart w:id="0" w:name="_GoBack"/>
      <w:bookmarkEnd w:id="0"/>
      <w:r w:rsidR="00EC387E">
        <w:rPr>
          <w:rFonts w:cs="ＭＳ 明朝" w:hint="eastAsia"/>
          <w:sz w:val="28"/>
          <w:szCs w:val="28"/>
        </w:rPr>
        <w:t>測量業務委託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EA" w:rsidRDefault="002B58EA" w:rsidP="00C9135F">
      <w:r>
        <w:separator/>
      </w:r>
    </w:p>
  </w:endnote>
  <w:endnote w:type="continuationSeparator" w:id="0">
    <w:p w:rsidR="002B58EA" w:rsidRDefault="002B58EA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EA" w:rsidRDefault="002B58EA" w:rsidP="00C9135F">
      <w:r>
        <w:separator/>
      </w:r>
    </w:p>
  </w:footnote>
  <w:footnote w:type="continuationSeparator" w:id="0">
    <w:p w:rsidR="002B58EA" w:rsidRDefault="002B58EA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E6"/>
    <w:rsid w:val="0008741E"/>
    <w:rsid w:val="00106355"/>
    <w:rsid w:val="002060E6"/>
    <w:rsid w:val="002B58EA"/>
    <w:rsid w:val="002C1C78"/>
    <w:rsid w:val="00320661"/>
    <w:rsid w:val="00362798"/>
    <w:rsid w:val="003A1F08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5347D"/>
    <w:rsid w:val="00DB0773"/>
    <w:rsid w:val="00DD584B"/>
    <w:rsid w:val="00E215D0"/>
    <w:rsid w:val="00E2556D"/>
    <w:rsid w:val="00E87D4E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4B6B6-2B2D-4D2E-A3AC-13B97A3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C278-7676-46F2-9F84-D3DCB25F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 定孝</dc:creator>
  <cp:lastModifiedBy>角田 定孝</cp:lastModifiedBy>
  <cp:revision>2</cp:revision>
  <dcterms:created xsi:type="dcterms:W3CDTF">2020-04-30T01:01:00Z</dcterms:created>
  <dcterms:modified xsi:type="dcterms:W3CDTF">2020-04-30T01:01:00Z</dcterms:modified>
</cp:coreProperties>
</file>