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97FF8">
        <w:rPr>
          <w:rFonts w:cs="ＭＳ 明朝" w:hint="eastAsia"/>
          <w:spacing w:val="145"/>
          <w:kern w:val="0"/>
          <w:sz w:val="20"/>
          <w:szCs w:val="20"/>
          <w:fitText w:val="1179" w:id="-1823737600"/>
        </w:rPr>
        <w:t>所在</w:t>
      </w:r>
      <w:r w:rsidRPr="00E97FF8">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E97FF8">
              <w:rPr>
                <w:rFonts w:hAnsi="ＭＳ 明朝" w:hint="eastAsia"/>
                <w:b/>
                <w:w w:val="95"/>
                <w:kern w:val="0"/>
                <w:sz w:val="20"/>
                <w:fitText w:val="960" w:id="-1822788346"/>
              </w:rPr>
              <w:t>本件責任</w:t>
            </w:r>
            <w:r w:rsidRPr="00E97FF8">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E59B0">
              <w:rPr>
                <w:rFonts w:hAnsi="ＭＳ 明朝" w:hint="eastAsia"/>
                <w:w w:val="91"/>
                <w:kern w:val="0"/>
                <w:sz w:val="20"/>
                <w:fitText w:val="4196" w:id="-1822762496"/>
              </w:rPr>
              <w:t>本件責任者又は担当者の在籍確認した相手方の氏</w:t>
            </w:r>
            <w:r w:rsidRPr="009E59B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028CA">
        <w:rPr>
          <w:rFonts w:cs="ＭＳ 明朝" w:hint="eastAsia"/>
          <w:spacing w:val="164"/>
          <w:w w:val="88"/>
          <w:kern w:val="0"/>
          <w:sz w:val="20"/>
          <w:szCs w:val="20"/>
          <w:fitText w:val="1179" w:id="-1823737600"/>
        </w:rPr>
        <w:t>所在</w:t>
      </w:r>
      <w:r w:rsidRPr="006028CA">
        <w:rPr>
          <w:rFonts w:cs="ＭＳ 明朝" w:hint="eastAsia"/>
          <w:w w:val="88"/>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009E59B0">
        <w:rPr>
          <w:rFonts w:cs="ＭＳ 明朝" w:hint="eastAsia"/>
          <w:szCs w:val="28"/>
        </w:rPr>
        <w:t xml:space="preserve">　　</w:t>
      </w:r>
      <w:r w:rsidRPr="00E86D61">
        <w:rPr>
          <w:rFonts w:hint="eastAsia"/>
          <w:spacing w:val="4"/>
          <w:szCs w:val="28"/>
          <w:u w:val="single"/>
        </w:rPr>
        <w:t xml:space="preserve">　　　　　　　　　　　　　</w:t>
      </w:r>
    </w:p>
    <w:p w:rsidR="00B14F31" w:rsidRPr="009E59B0"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9E59B0">
        <w:rPr>
          <w:rFonts w:cs="ＭＳ 明朝" w:hint="eastAsia"/>
          <w:szCs w:val="28"/>
        </w:rPr>
        <w:t xml:space="preserve">　　</w:t>
      </w:r>
      <w:r w:rsidR="00464EBF" w:rsidRPr="009E59B0">
        <w:rPr>
          <w:rFonts w:hint="eastAsia"/>
          <w:spacing w:val="4"/>
          <w:sz w:val="21"/>
          <w:szCs w:val="28"/>
          <w:u w:val="single"/>
        </w:rPr>
        <w:t xml:space="preserve">令和４年度　</w:t>
      </w:r>
      <w:r w:rsidR="001743BF" w:rsidRPr="009E59B0">
        <w:rPr>
          <w:rFonts w:hint="eastAsia"/>
          <w:spacing w:val="4"/>
          <w:sz w:val="21"/>
          <w:szCs w:val="28"/>
          <w:u w:val="single"/>
        </w:rPr>
        <w:t>配食サービスを通じたひとり親家庭向け情報提供等支援事業</w:t>
      </w:r>
      <w:r w:rsidR="009E59B0" w:rsidRPr="009E59B0">
        <w:rPr>
          <w:rFonts w:hint="eastAsia"/>
          <w:spacing w:val="4"/>
          <w:sz w:val="21"/>
          <w:szCs w:val="28"/>
          <w:u w:val="single"/>
        </w:rPr>
        <w:t>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w:t>
      </w:r>
      <w:bookmarkStart w:id="0" w:name="_GoBack"/>
      <w:bookmarkEnd w:id="0"/>
      <w:r>
        <w:rPr>
          <w:rFonts w:hAnsi="ＭＳ 明朝" w:cs="ＭＳ 明朝" w:hint="eastAsia"/>
          <w:color w:val="000000" w:themeColor="text1"/>
          <w:spacing w:val="4"/>
          <w:sz w:val="20"/>
          <w:szCs w:val="21"/>
        </w:rPr>
        <w:t>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E59B0">
              <w:rPr>
                <w:rFonts w:hAnsi="ＭＳ 明朝" w:hint="eastAsia"/>
                <w:w w:val="91"/>
                <w:kern w:val="0"/>
                <w:sz w:val="20"/>
                <w:fitText w:val="4196" w:id="-1822762496"/>
              </w:rPr>
              <w:t>本件責任者又は担当者の在籍確認した相手方の氏</w:t>
            </w:r>
            <w:r w:rsidRPr="009E59B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CB" w:rsidRDefault="00F952CB" w:rsidP="00F158ED">
      <w:r>
        <w:separator/>
      </w:r>
    </w:p>
  </w:endnote>
  <w:endnote w:type="continuationSeparator" w:id="0">
    <w:p w:rsidR="00F952CB" w:rsidRDefault="00F952C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CB" w:rsidRDefault="00F952CB" w:rsidP="00F158ED">
      <w:r>
        <w:separator/>
      </w:r>
    </w:p>
  </w:footnote>
  <w:footnote w:type="continuationSeparator" w:id="0">
    <w:p w:rsidR="00F952CB" w:rsidRDefault="00F952C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228C"/>
    <w:rsid w:val="00110F33"/>
    <w:rsid w:val="00123E9C"/>
    <w:rsid w:val="0013542A"/>
    <w:rsid w:val="00136A4D"/>
    <w:rsid w:val="00142090"/>
    <w:rsid w:val="00161745"/>
    <w:rsid w:val="001743BF"/>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64EBF"/>
    <w:rsid w:val="004754BD"/>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9F1"/>
    <w:rsid w:val="005A2ADB"/>
    <w:rsid w:val="005A322B"/>
    <w:rsid w:val="005C3010"/>
    <w:rsid w:val="00600625"/>
    <w:rsid w:val="006028CA"/>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9E59B0"/>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D5DBC"/>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97FF8"/>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52CB"/>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7E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893D-E333-4CF3-B58C-098E39A0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1839</Words>
  <Characters>1277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2022-08-24T02:38:00Z</dcterms:created>
  <dcterms:modified xsi:type="dcterms:W3CDTF">2022-08-25T05:56:00Z</dcterms:modified>
</cp:coreProperties>
</file>