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2C37A7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bookmarkStart w:id="0" w:name="_GoBack"/>
      <w:bookmarkEnd w:id="0"/>
      <w:r w:rsidRPr="00A5524D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 xml:space="preserve">件名　</w:t>
      </w:r>
      <w:r w:rsidR="002C37A7" w:rsidRPr="002C37A7">
        <w:rPr>
          <w:rFonts w:hint="eastAsia"/>
          <w:u w:val="single"/>
        </w:rPr>
        <w:t>横浜市健康管理（母子保健分野）システムの標準化移行対応業務委託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7A7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C7325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2024-01-19T04:43:00Z</dcterms:created>
  <dcterms:modified xsi:type="dcterms:W3CDTF">2024-01-19T04:43:00Z</dcterms:modified>
</cp:coreProperties>
</file>