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6D218B">
      <w:pPr>
        <w:kinsoku w:val="0"/>
        <w:overflowPunct w:val="0"/>
        <w:autoSpaceDE w:val="0"/>
        <w:autoSpaceDN w:val="0"/>
        <w:ind w:left="600" w:hangingChars="300" w:hanging="600"/>
        <w:jc w:val="left"/>
      </w:pPr>
      <w:r w:rsidRPr="00A5524D">
        <w:rPr>
          <w:rFonts w:hint="eastAsia"/>
          <w:u w:val="single"/>
        </w:rPr>
        <w:t xml:space="preserve">件名　</w:t>
      </w:r>
      <w:r w:rsidR="00E3754B" w:rsidRPr="00E3754B">
        <w:rPr>
          <w:rFonts w:hint="eastAsia"/>
          <w:u w:val="single"/>
        </w:rPr>
        <w:t>横浜市福祉型障害児入所施設入所児童地域移行コーディネート業務</w:t>
      </w:r>
      <w:r w:rsidR="006D218B" w:rsidRPr="006D218B">
        <w:rPr>
          <w:rFonts w:hint="eastAsia"/>
          <w:u w:val="single"/>
        </w:rPr>
        <w:t>（主に西部児童相談所、保土ケ谷区・</w:t>
      </w:r>
      <w:r w:rsidR="006D218B">
        <w:rPr>
          <w:rFonts w:hint="eastAsia"/>
          <w:u w:val="single"/>
        </w:rPr>
        <w:t xml:space="preserve">　</w:t>
      </w:r>
      <w:bookmarkStart w:id="0" w:name="_GoBack"/>
      <w:bookmarkEnd w:id="0"/>
      <w:r w:rsidR="006D218B" w:rsidRPr="006D218B">
        <w:rPr>
          <w:rFonts w:hint="eastAsia"/>
          <w:u w:val="single"/>
        </w:rPr>
        <w:t>旭区・泉区・瀬谷区を担当）</w:t>
      </w:r>
      <w:r w:rsidR="00E3754B" w:rsidRPr="00E3754B">
        <w:rPr>
          <w:rFonts w:hint="eastAsia"/>
          <w:u w:val="single"/>
        </w:rPr>
        <w:t>委託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3754B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218B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3754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嶋田 慶一</cp:lastModifiedBy>
  <cp:revision>3</cp:revision>
  <cp:lastPrinted>2007-04-05T00:05:00Z</cp:lastPrinted>
  <dcterms:created xsi:type="dcterms:W3CDTF">2022-02-10T13:15:00Z</dcterms:created>
  <dcterms:modified xsi:type="dcterms:W3CDTF">2022-02-10T13:28:00Z</dcterms:modified>
</cp:coreProperties>
</file>