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A2E" w:rsidRDefault="00993A19" w:rsidP="00766A9B">
      <w:pPr>
        <w:jc w:val="center"/>
        <w:rPr>
          <w:rFonts w:ascii="ＭＳ ゴシック" w:eastAsia="ＭＳ ゴシック" w:hAnsi="ＭＳ ゴシック"/>
          <w:sz w:val="24"/>
        </w:rPr>
      </w:pPr>
      <w:r>
        <w:rPr>
          <w:rFonts w:ascii="ＭＳ ゴシック" w:eastAsia="ＭＳ ゴシック" w:hAnsi="ＭＳ ゴシック" w:hint="eastAsia"/>
          <w:sz w:val="24"/>
        </w:rPr>
        <w:t>救出救護</w:t>
      </w:r>
      <w:r w:rsidR="004501C2" w:rsidRPr="004501C2">
        <w:rPr>
          <w:rFonts w:ascii="ＭＳ ゴシック" w:eastAsia="ＭＳ ゴシック" w:hAnsi="ＭＳ ゴシック" w:hint="eastAsia"/>
          <w:sz w:val="24"/>
        </w:rPr>
        <w:t>班マニュアル</w:t>
      </w:r>
    </w:p>
    <w:p w:rsidR="004501C2" w:rsidRDefault="004501C2">
      <w:pPr>
        <w:rPr>
          <w:rFonts w:ascii="ＭＳ ゴシック" w:eastAsia="ＭＳ ゴシック" w:hAnsi="ＭＳ ゴシック"/>
          <w:sz w:val="24"/>
        </w:rPr>
      </w:pPr>
    </w:p>
    <w:p w:rsidR="003173C8" w:rsidRDefault="009C5CCD">
      <w:pPr>
        <w:rPr>
          <w:rFonts w:ascii="ＭＳ ゴシック" w:eastAsia="ＭＳ ゴシック" w:hAnsi="ＭＳ ゴシック"/>
          <w:sz w:val="24"/>
        </w:rPr>
      </w:pPr>
      <w:r>
        <w:rPr>
          <w:rFonts w:ascii="ＭＳ ゴシック" w:eastAsia="ＭＳ ゴシック" w:hAnsi="ＭＳ ゴシック" w:hint="eastAsia"/>
          <w:sz w:val="24"/>
        </w:rPr>
        <w:t xml:space="preserve">１　</w:t>
      </w:r>
      <w:r w:rsidR="003173C8">
        <w:rPr>
          <w:rFonts w:ascii="ＭＳ ゴシック" w:eastAsia="ＭＳ ゴシック" w:hAnsi="ＭＳ ゴシック" w:hint="eastAsia"/>
          <w:sz w:val="24"/>
        </w:rPr>
        <w:t>役割</w:t>
      </w:r>
    </w:p>
    <w:p w:rsidR="00355E09" w:rsidRDefault="009C5CCD" w:rsidP="00355E09">
      <w:pPr>
        <w:ind w:leftChars="100" w:left="210"/>
        <w:rPr>
          <w:rFonts w:ascii="ＭＳ ゴシック" w:eastAsia="ＭＳ ゴシック" w:hAnsi="ＭＳ ゴシック"/>
          <w:sz w:val="24"/>
        </w:rPr>
      </w:pPr>
      <w:r>
        <w:rPr>
          <w:rFonts w:ascii="ＭＳ ゴシック" w:eastAsia="ＭＳ ゴシック" w:hAnsi="ＭＳ ゴシック" w:hint="eastAsia"/>
          <w:sz w:val="24"/>
        </w:rPr>
        <w:t>(1)</w:t>
      </w:r>
      <w:r>
        <w:rPr>
          <w:rFonts w:ascii="ＭＳ ゴシック" w:eastAsia="ＭＳ ゴシック" w:hAnsi="ＭＳ ゴシック"/>
          <w:sz w:val="24"/>
        </w:rPr>
        <w:t xml:space="preserve"> </w:t>
      </w:r>
      <w:r w:rsidR="00993A19">
        <w:rPr>
          <w:rFonts w:ascii="ＭＳ ゴシック" w:eastAsia="ＭＳ ゴシック" w:hAnsi="ＭＳ ゴシック" w:hint="eastAsia"/>
          <w:sz w:val="24"/>
        </w:rPr>
        <w:t>倒壊建物等からの救出</w:t>
      </w:r>
    </w:p>
    <w:p w:rsidR="00355E09" w:rsidRDefault="009C5CCD" w:rsidP="00355E09">
      <w:pPr>
        <w:ind w:leftChars="100" w:left="210"/>
        <w:rPr>
          <w:rFonts w:ascii="ＭＳ ゴシック" w:eastAsia="ＭＳ ゴシック" w:hAnsi="ＭＳ ゴシック"/>
          <w:sz w:val="24"/>
        </w:rPr>
      </w:pPr>
      <w:r>
        <w:rPr>
          <w:rFonts w:ascii="ＭＳ ゴシック" w:eastAsia="ＭＳ ゴシック" w:hAnsi="ＭＳ ゴシック" w:hint="eastAsia"/>
          <w:sz w:val="24"/>
        </w:rPr>
        <w:t xml:space="preserve">(2) </w:t>
      </w:r>
      <w:r w:rsidR="00993A19">
        <w:rPr>
          <w:rFonts w:ascii="ＭＳ ゴシック" w:eastAsia="ＭＳ ゴシック" w:hAnsi="ＭＳ ゴシック" w:hint="eastAsia"/>
          <w:sz w:val="24"/>
        </w:rPr>
        <w:t>負傷者の初期手当</w:t>
      </w:r>
    </w:p>
    <w:p w:rsidR="00355E09" w:rsidRDefault="009C5CCD" w:rsidP="00355E09">
      <w:pPr>
        <w:ind w:leftChars="100" w:left="210"/>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 xml:space="preserve">3) </w:t>
      </w:r>
      <w:r w:rsidR="00993A19">
        <w:rPr>
          <w:rFonts w:ascii="ＭＳ ゴシック" w:eastAsia="ＭＳ ゴシック" w:hAnsi="ＭＳ ゴシック" w:hint="eastAsia"/>
          <w:sz w:val="24"/>
        </w:rPr>
        <w:t>拠点内の防犯パトロール</w:t>
      </w:r>
    </w:p>
    <w:p w:rsidR="009C5CCD" w:rsidRPr="009C5CCD" w:rsidRDefault="009C5CCD" w:rsidP="00355E09">
      <w:pPr>
        <w:ind w:leftChars="100" w:left="210"/>
        <w:rPr>
          <w:rFonts w:ascii="ＭＳ ゴシック" w:eastAsia="ＭＳ ゴシック" w:hAnsi="ＭＳ ゴシック"/>
          <w:sz w:val="24"/>
        </w:rPr>
      </w:pPr>
      <w:r>
        <w:rPr>
          <w:rFonts w:ascii="ＭＳ ゴシック" w:eastAsia="ＭＳ ゴシック" w:hAnsi="ＭＳ ゴシック" w:hint="eastAsia"/>
          <w:sz w:val="24"/>
        </w:rPr>
        <w:t xml:space="preserve">(4) </w:t>
      </w:r>
      <w:r w:rsidR="00993A19">
        <w:rPr>
          <w:rFonts w:ascii="ＭＳ ゴシック" w:eastAsia="ＭＳ ゴシック" w:hAnsi="ＭＳ ゴシック" w:hint="eastAsia"/>
          <w:sz w:val="24"/>
        </w:rPr>
        <w:t>その他、自治会・町内会と連携した地域の防災・防犯活動</w:t>
      </w:r>
    </w:p>
    <w:p w:rsidR="003173C8" w:rsidRDefault="003173C8">
      <w:pPr>
        <w:rPr>
          <w:rFonts w:ascii="ＭＳ ゴシック" w:eastAsia="ＭＳ ゴシック" w:hAnsi="ＭＳ ゴシック"/>
          <w:sz w:val="24"/>
        </w:rPr>
      </w:pPr>
    </w:p>
    <w:p w:rsidR="009C5CCD" w:rsidRPr="009C5CCD" w:rsidRDefault="009C5CCD">
      <w:pPr>
        <w:rPr>
          <w:rFonts w:ascii="ＭＳ ゴシック" w:eastAsia="ＭＳ ゴシック" w:hAnsi="ＭＳ ゴシック"/>
          <w:sz w:val="24"/>
        </w:rPr>
      </w:pPr>
      <w:r>
        <w:rPr>
          <w:rFonts w:ascii="ＭＳ ゴシック" w:eastAsia="ＭＳ ゴシック" w:hAnsi="ＭＳ ゴシック" w:hint="eastAsia"/>
          <w:sz w:val="24"/>
        </w:rPr>
        <w:t>２　実施要領等</w:t>
      </w:r>
    </w:p>
    <w:p w:rsidR="00AC6643" w:rsidRDefault="009C5CCD" w:rsidP="00AC6643">
      <w:pPr>
        <w:ind w:leftChars="100" w:left="210"/>
        <w:rPr>
          <w:rFonts w:ascii="ＭＳ ゴシック" w:eastAsia="ＭＳ ゴシック" w:hAnsi="ＭＳ ゴシック"/>
          <w:sz w:val="24"/>
        </w:rPr>
      </w:pPr>
      <w:r>
        <w:rPr>
          <w:rFonts w:ascii="ＭＳ ゴシック" w:eastAsia="ＭＳ ゴシック" w:hAnsi="ＭＳ ゴシック" w:hint="eastAsia"/>
          <w:sz w:val="24"/>
        </w:rPr>
        <w:t>(1)</w:t>
      </w:r>
      <w:r>
        <w:rPr>
          <w:rFonts w:ascii="ＭＳ ゴシック" w:eastAsia="ＭＳ ゴシック" w:hAnsi="ＭＳ ゴシック"/>
          <w:sz w:val="24"/>
        </w:rPr>
        <w:t xml:space="preserve"> </w:t>
      </w:r>
      <w:r w:rsidR="00993A19">
        <w:rPr>
          <w:rFonts w:ascii="ＭＳ ゴシック" w:eastAsia="ＭＳ ゴシック" w:hAnsi="ＭＳ ゴシック" w:hint="eastAsia"/>
          <w:sz w:val="24"/>
        </w:rPr>
        <w:t>倒壊建物からの救助活動</w:t>
      </w:r>
    </w:p>
    <w:tbl>
      <w:tblPr>
        <w:tblStyle w:val="a8"/>
        <w:tblW w:w="0" w:type="auto"/>
        <w:tblInd w:w="562" w:type="dxa"/>
        <w:tblLook w:val="04A0" w:firstRow="1" w:lastRow="0" w:firstColumn="1" w:lastColumn="0" w:noHBand="0" w:noVBand="1"/>
      </w:tblPr>
      <w:tblGrid>
        <w:gridCol w:w="9174"/>
      </w:tblGrid>
      <w:tr w:rsidR="00AC6643" w:rsidTr="00AC6643">
        <w:tc>
          <w:tcPr>
            <w:tcW w:w="9174" w:type="dxa"/>
          </w:tcPr>
          <w:p w:rsidR="00AC6643" w:rsidRDefault="00AC6643" w:rsidP="00AC6643">
            <w:pPr>
              <w:rPr>
                <w:rFonts w:ascii="ＭＳ ゴシック" w:eastAsia="ＭＳ ゴシック" w:hAnsi="ＭＳ ゴシック"/>
                <w:sz w:val="24"/>
              </w:rPr>
            </w:pPr>
            <w:r>
              <w:rPr>
                <w:rFonts w:ascii="ＭＳ ゴシック" w:eastAsia="ＭＳ ゴシック" w:hAnsi="ＭＳ ゴシック" w:hint="eastAsia"/>
                <w:sz w:val="24"/>
              </w:rPr>
              <w:t>【活動例】</w:t>
            </w:r>
          </w:p>
          <w:p w:rsidR="00AC6643" w:rsidRDefault="00AC6643" w:rsidP="00AC6643">
            <w:pPr>
              <w:rPr>
                <w:rFonts w:ascii="ＭＳ ゴシック" w:eastAsia="ＭＳ ゴシック" w:hAnsi="ＭＳ ゴシック"/>
                <w:sz w:val="24"/>
              </w:rPr>
            </w:pPr>
            <w:r>
              <w:rPr>
                <w:rFonts w:ascii="ＭＳ ゴシック" w:eastAsia="ＭＳ ゴシック" w:hAnsi="ＭＳ ゴシック" w:hint="eastAsia"/>
                <w:sz w:val="24"/>
              </w:rPr>
              <w:t>①バール、油圧ジャッキ、エンジンカッター、担架、照明等を搬送する。</w:t>
            </w:r>
          </w:p>
          <w:p w:rsidR="00AC6643" w:rsidRDefault="00AC6643" w:rsidP="00AC6643">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②建物が倒壊している場合は、外部からの呼びかけ等により要救助者の位置を確認する。</w:t>
            </w:r>
          </w:p>
          <w:p w:rsidR="00AC6643" w:rsidRDefault="00AC6643" w:rsidP="00AC6643">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③位置が確認出来たら上に乗っている屋根や梁等を可能な限り排除する。または、ジャッキやバールを活用し、可能な範囲で押しつぶされている状況を緩和する。</w:t>
            </w:r>
          </w:p>
          <w:p w:rsidR="00AC6643" w:rsidRDefault="00AC6643" w:rsidP="00AC6643">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④すべて取り除く、または、引っ張り出すことができる空間を作ることができたら救出する。</w:t>
            </w:r>
          </w:p>
        </w:tc>
      </w:tr>
    </w:tbl>
    <w:p w:rsidR="00AC6643" w:rsidRDefault="00355E09" w:rsidP="00AC6643">
      <w:pPr>
        <w:ind w:leftChars="250" w:left="688" w:hangingChars="68" w:hanging="163"/>
        <w:rPr>
          <w:rFonts w:ascii="ＭＳ ゴシック" w:eastAsia="ＭＳ ゴシック" w:hAnsi="ＭＳ ゴシック"/>
          <w:sz w:val="24"/>
        </w:rPr>
      </w:pPr>
      <w:r>
        <w:rPr>
          <w:rFonts w:ascii="ＭＳ ゴシック" w:eastAsia="ＭＳ ゴシック" w:hAnsi="ＭＳ ゴシック" w:hint="eastAsia"/>
          <w:sz w:val="24"/>
        </w:rPr>
        <w:t>※</w:t>
      </w:r>
      <w:r w:rsidR="0023458C">
        <w:rPr>
          <w:rFonts w:ascii="ＭＳ ゴシック" w:eastAsia="ＭＳ ゴシック" w:hAnsi="ＭＳ ゴシック" w:hint="eastAsia"/>
          <w:sz w:val="24"/>
        </w:rPr>
        <w:t>活動は無理をすることなく実施すること。</w:t>
      </w:r>
    </w:p>
    <w:p w:rsidR="0023458C" w:rsidRDefault="0023458C" w:rsidP="00AC6643">
      <w:pPr>
        <w:ind w:leftChars="350" w:left="735"/>
        <w:rPr>
          <w:rFonts w:ascii="ＭＳ ゴシック" w:eastAsia="ＭＳ ゴシック" w:hAnsi="ＭＳ ゴシック"/>
          <w:sz w:val="24"/>
        </w:rPr>
      </w:pPr>
      <w:r>
        <w:rPr>
          <w:rFonts w:ascii="ＭＳ ゴシック" w:eastAsia="ＭＳ ゴシック" w:hAnsi="ＭＳ ゴシック" w:hint="eastAsia"/>
          <w:sz w:val="24"/>
        </w:rPr>
        <w:t>救出することが難しい場合は、屋根等を可能な範囲で除去するなどし、押しつぶしているものを軽量化して消防、警察</w:t>
      </w:r>
      <w:r w:rsidR="005C7A04">
        <w:rPr>
          <w:rFonts w:ascii="ＭＳ ゴシック" w:eastAsia="ＭＳ ゴシック" w:hAnsi="ＭＳ ゴシック" w:hint="eastAsia"/>
          <w:sz w:val="24"/>
        </w:rPr>
        <w:t>に通報し、</w:t>
      </w:r>
      <w:r>
        <w:rPr>
          <w:rFonts w:ascii="ＭＳ ゴシック" w:eastAsia="ＭＳ ゴシック" w:hAnsi="ＭＳ ゴシック" w:hint="eastAsia"/>
          <w:sz w:val="24"/>
        </w:rPr>
        <w:t>到着を待つ。</w:t>
      </w:r>
    </w:p>
    <w:p w:rsidR="00AC6643" w:rsidRDefault="00355E09" w:rsidP="00AC6643">
      <w:pPr>
        <w:ind w:leftChars="250" w:left="765"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008F7916">
        <w:rPr>
          <w:rFonts w:ascii="ＭＳ ゴシック" w:eastAsia="ＭＳ ゴシック" w:hAnsi="ＭＳ ゴシック" w:hint="eastAsia"/>
          <w:sz w:val="24"/>
        </w:rPr>
        <w:t>備蓄庫内にある救助資機材等の使用方法については、横浜市ホームページに掲載されている「</w:t>
      </w:r>
      <w:r w:rsidR="008F7916" w:rsidRPr="008F7916">
        <w:rPr>
          <w:rFonts w:ascii="ＭＳ ゴシック" w:eastAsia="ＭＳ ゴシック" w:hAnsi="ＭＳ ゴシック" w:hint="eastAsia"/>
          <w:sz w:val="24"/>
        </w:rPr>
        <w:t>資機材</w:t>
      </w:r>
      <w:r w:rsidR="008F7916">
        <w:rPr>
          <w:rFonts w:ascii="ＭＳ ゴシック" w:eastAsia="ＭＳ ゴシック" w:hAnsi="ＭＳ ゴシック" w:hint="eastAsia"/>
          <w:sz w:val="24"/>
        </w:rPr>
        <w:t>用</w:t>
      </w:r>
      <w:r w:rsidR="008F7916" w:rsidRPr="008F7916">
        <w:rPr>
          <w:rFonts w:ascii="ＭＳ ゴシック" w:eastAsia="ＭＳ ゴシック" w:hAnsi="ＭＳ ゴシック" w:hint="eastAsia"/>
          <w:sz w:val="24"/>
        </w:rPr>
        <w:t>テキスト</w:t>
      </w:r>
      <w:r w:rsidR="008F7916">
        <w:rPr>
          <w:rFonts w:ascii="ＭＳ ゴシック" w:eastAsia="ＭＳ ゴシック" w:hAnsi="ＭＳ ゴシック" w:hint="eastAsia"/>
          <w:sz w:val="24"/>
        </w:rPr>
        <w:t>」を参照すること。</w:t>
      </w:r>
    </w:p>
    <w:p w:rsidR="008F7916" w:rsidRPr="008F7916" w:rsidRDefault="008F7916" w:rsidP="00AC6643">
      <w:pPr>
        <w:ind w:leftChars="350" w:left="735"/>
        <w:rPr>
          <w:rFonts w:ascii="ＭＳ ゴシック" w:eastAsia="ＭＳ ゴシック" w:hAnsi="ＭＳ ゴシック"/>
          <w:sz w:val="24"/>
        </w:rPr>
      </w:pPr>
      <w:r w:rsidRPr="008F7916">
        <w:rPr>
          <w:rFonts w:ascii="ＭＳ ゴシック" w:eastAsia="ＭＳ ゴシック" w:hAnsi="ＭＳ ゴシック" w:hint="eastAsia"/>
          <w:sz w:val="24"/>
        </w:rPr>
        <w:t>●　横浜市ホームページ掲載場所</w:t>
      </w:r>
    </w:p>
    <w:p w:rsidR="008F7916" w:rsidRDefault="008F7916" w:rsidP="008F7916">
      <w:pPr>
        <w:rPr>
          <w:rFonts w:ascii="ＭＳ ゴシック" w:eastAsia="ＭＳ ゴシック" w:hAnsi="ＭＳ ゴシック"/>
          <w:sz w:val="24"/>
        </w:rPr>
      </w:pPr>
      <w:r w:rsidRPr="008F7916">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8F7916">
        <w:rPr>
          <w:rFonts w:ascii="ＭＳ ゴシック" w:eastAsia="ＭＳ ゴシック" w:hAnsi="ＭＳ ゴシック" w:hint="eastAsia"/>
          <w:sz w:val="24"/>
        </w:rPr>
        <w:t>トップページ</w:t>
      </w:r>
      <w:r w:rsidRPr="008F7916">
        <w:rPr>
          <w:rFonts w:ascii="ＭＳ ゴシック" w:eastAsia="ＭＳ ゴシック" w:hAnsi="ＭＳ ゴシック"/>
          <w:sz w:val="24"/>
        </w:rPr>
        <w:t xml:space="preserve"> &gt; 暮らし・総合 &gt; 防災・救急・防犯 &gt; 防災・災害 &gt; </w:t>
      </w:r>
    </w:p>
    <w:p w:rsidR="008F7916" w:rsidRPr="008F7916" w:rsidRDefault="008F7916" w:rsidP="008F7916">
      <w:pPr>
        <w:ind w:firstLineChars="400" w:firstLine="960"/>
        <w:rPr>
          <w:rFonts w:ascii="ＭＳ ゴシック" w:eastAsia="ＭＳ ゴシック" w:hAnsi="ＭＳ ゴシック"/>
          <w:sz w:val="24"/>
        </w:rPr>
      </w:pPr>
      <w:r w:rsidRPr="008F7916">
        <w:rPr>
          <w:rFonts w:ascii="ＭＳ ゴシック" w:eastAsia="ＭＳ ゴシック" w:hAnsi="ＭＳ ゴシック"/>
          <w:sz w:val="24"/>
        </w:rPr>
        <w:t>地域の対策（共助）&gt;</w:t>
      </w:r>
      <w:r>
        <w:rPr>
          <w:rFonts w:ascii="ＭＳ ゴシック" w:eastAsia="ＭＳ ゴシック" w:hAnsi="ＭＳ ゴシック" w:hint="eastAsia"/>
          <w:sz w:val="24"/>
        </w:rPr>
        <w:t xml:space="preserve">　</w:t>
      </w:r>
      <w:r w:rsidRPr="008F7916">
        <w:rPr>
          <w:rFonts w:ascii="ＭＳ ゴシック" w:eastAsia="ＭＳ ゴシック" w:hAnsi="ＭＳ ゴシック" w:hint="eastAsia"/>
          <w:sz w:val="24"/>
        </w:rPr>
        <w:t>防災ライセンス</w:t>
      </w:r>
      <w:r w:rsidRPr="008F7916">
        <w:rPr>
          <w:rFonts w:ascii="ＭＳ ゴシック" w:eastAsia="ＭＳ ゴシック" w:hAnsi="ＭＳ ゴシック"/>
          <w:sz w:val="24"/>
        </w:rPr>
        <w:t xml:space="preserve"> &gt; 横浜防災ライセンス事業</w:t>
      </w:r>
    </w:p>
    <w:p w:rsidR="00993A19" w:rsidRDefault="007414DE" w:rsidP="00AC6643">
      <w:pPr>
        <w:ind w:leftChars="500" w:left="1050"/>
        <w:rPr>
          <w:rFonts w:ascii="ＭＳ ゴシック" w:eastAsia="ＭＳ ゴシック" w:hAnsi="ＭＳ ゴシック"/>
          <w:sz w:val="24"/>
        </w:rPr>
      </w:pPr>
      <w:hyperlink r:id="rId7" w:history="1">
        <w:r w:rsidR="00AC6643" w:rsidRPr="005A366C">
          <w:rPr>
            <w:rStyle w:val="a7"/>
            <w:rFonts w:ascii="ＭＳ ゴシック" w:eastAsia="ＭＳ ゴシック" w:hAnsi="ＭＳ ゴシック"/>
            <w:sz w:val="24"/>
          </w:rPr>
          <w:t>https://www.city.yokohama.lg.jp/kurashi/bousai-kyukyu-bohan/bousai-　saigai/chikitaisaku/license/bousailicense.html</w:t>
        </w:r>
      </w:hyperlink>
    </w:p>
    <w:p w:rsidR="008F7916" w:rsidRPr="00AC6643" w:rsidRDefault="008F7916" w:rsidP="00993A19">
      <w:pPr>
        <w:rPr>
          <w:rFonts w:ascii="ＭＳ ゴシック" w:eastAsia="ＭＳ ゴシック" w:hAnsi="ＭＳ ゴシック"/>
          <w:sz w:val="24"/>
        </w:rPr>
      </w:pPr>
    </w:p>
    <w:p w:rsidR="004501C2" w:rsidRDefault="005D1369" w:rsidP="00AC6643">
      <w:pPr>
        <w:ind w:leftChars="100" w:left="210"/>
        <w:rPr>
          <w:rFonts w:ascii="ＭＳ ゴシック" w:eastAsia="ＭＳ ゴシック" w:hAnsi="ＭＳ ゴシック"/>
          <w:sz w:val="24"/>
        </w:rPr>
      </w:pPr>
      <w:r>
        <w:rPr>
          <w:rFonts w:ascii="ＭＳ ゴシック" w:eastAsia="ＭＳ ゴシック" w:hAnsi="ＭＳ ゴシック" w:hint="eastAsia"/>
          <w:sz w:val="24"/>
        </w:rPr>
        <w:t>(2)</w:t>
      </w:r>
      <w:r>
        <w:rPr>
          <w:rFonts w:ascii="ＭＳ ゴシック" w:eastAsia="ＭＳ ゴシック" w:hAnsi="ＭＳ ゴシック"/>
          <w:sz w:val="24"/>
        </w:rPr>
        <w:t xml:space="preserve"> </w:t>
      </w:r>
      <w:r w:rsidR="0023458C">
        <w:rPr>
          <w:rFonts w:ascii="ＭＳ ゴシック" w:eastAsia="ＭＳ ゴシック" w:hAnsi="ＭＳ ゴシック" w:hint="eastAsia"/>
          <w:sz w:val="24"/>
        </w:rPr>
        <w:t>負傷者の初期手当</w:t>
      </w:r>
    </w:p>
    <w:p w:rsidR="005D1369" w:rsidRDefault="005D1369" w:rsidP="005D1369">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AC6643">
        <w:rPr>
          <w:rFonts w:ascii="ＭＳ ゴシック" w:eastAsia="ＭＳ ゴシック" w:hAnsi="ＭＳ ゴシック" w:hint="eastAsia"/>
          <w:sz w:val="24"/>
        </w:rPr>
        <w:t xml:space="preserve">　実施場所：</w:t>
      </w:r>
      <w:r w:rsidR="00AC6643">
        <w:rPr>
          <w:rFonts w:ascii="ＭＳ ゴシック" w:eastAsia="ＭＳ ゴシック" w:hAnsi="ＭＳ ゴシック" w:hint="eastAsia"/>
          <w:color w:val="FF0000"/>
          <w:sz w:val="24"/>
          <w:highlight w:val="yellow"/>
        </w:rPr>
        <w:t>●●</w:t>
      </w:r>
    </w:p>
    <w:p w:rsidR="005D1369" w:rsidRDefault="005D1369" w:rsidP="005D1369">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AC6643">
        <w:rPr>
          <w:rFonts w:ascii="ＭＳ ゴシック" w:eastAsia="ＭＳ ゴシック" w:hAnsi="ＭＳ ゴシック" w:hint="eastAsia"/>
          <w:sz w:val="24"/>
        </w:rPr>
        <w:t>必要資機材：</w:t>
      </w:r>
      <w:r w:rsidR="0023458C">
        <w:rPr>
          <w:rFonts w:ascii="ＭＳ ゴシック" w:eastAsia="ＭＳ ゴシック" w:hAnsi="ＭＳ ゴシック" w:hint="eastAsia"/>
          <w:sz w:val="24"/>
        </w:rPr>
        <w:t>ブルーシート、救急箱、毛布（または、アルミブランケット）</w:t>
      </w:r>
    </w:p>
    <w:p w:rsidR="0023458C" w:rsidRDefault="005D1369" w:rsidP="005D1369">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AC6643">
        <w:rPr>
          <w:rFonts w:ascii="ＭＳ ゴシック" w:eastAsia="ＭＳ ゴシック" w:hAnsi="ＭＳ ゴシック" w:hint="eastAsia"/>
          <w:sz w:val="24"/>
        </w:rPr>
        <w:t xml:space="preserve">　①</w:t>
      </w:r>
      <w:r w:rsidR="00AC6643">
        <w:rPr>
          <w:rFonts w:ascii="ＭＳ ゴシック" w:eastAsia="ＭＳ ゴシック" w:hAnsi="ＭＳ ゴシック" w:hint="eastAsia"/>
          <w:color w:val="FF0000"/>
          <w:sz w:val="24"/>
          <w:highlight w:val="yellow"/>
        </w:rPr>
        <w:t>●●</w:t>
      </w:r>
      <w:r w:rsidR="0023458C">
        <w:rPr>
          <w:rFonts w:ascii="ＭＳ ゴシック" w:eastAsia="ＭＳ ゴシック" w:hAnsi="ＭＳ ゴシック" w:hint="eastAsia"/>
          <w:sz w:val="24"/>
        </w:rPr>
        <w:t>にブルーシートを広げ、仮救護所を設置する。</w:t>
      </w:r>
    </w:p>
    <w:p w:rsidR="0023458C" w:rsidRDefault="0023458C" w:rsidP="005D1369">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 xml:space="preserve">　　②避難してきた、または、搬送されてきた負傷者の初期手当を行う。</w:t>
      </w:r>
    </w:p>
    <w:p w:rsidR="005C7A04" w:rsidRDefault="005C7A04" w:rsidP="005C7A04">
      <w:pPr>
        <w:ind w:leftChars="100" w:left="93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※初期手当で対応できない症状の場合は、可能な限りの手当てを行うと共に、消防に救急要請（119通報）を行う。</w:t>
      </w:r>
    </w:p>
    <w:p w:rsidR="003173C8" w:rsidRDefault="003173C8">
      <w:pPr>
        <w:rPr>
          <w:rFonts w:ascii="ＭＳ ゴシック" w:eastAsia="ＭＳ ゴシック" w:hAnsi="ＭＳ ゴシック"/>
          <w:sz w:val="24"/>
        </w:rPr>
      </w:pPr>
    </w:p>
    <w:p w:rsidR="0023458C" w:rsidRDefault="005D1369" w:rsidP="005D1369">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(3)</w:t>
      </w:r>
      <w:r>
        <w:rPr>
          <w:rFonts w:ascii="ＭＳ ゴシック" w:eastAsia="ＭＳ ゴシック" w:hAnsi="ＭＳ ゴシック"/>
          <w:sz w:val="24"/>
        </w:rPr>
        <w:t xml:space="preserve"> </w:t>
      </w:r>
      <w:r w:rsidR="0023458C">
        <w:rPr>
          <w:rFonts w:ascii="ＭＳ ゴシック" w:eastAsia="ＭＳ ゴシック" w:hAnsi="ＭＳ ゴシック" w:hint="eastAsia"/>
          <w:sz w:val="24"/>
        </w:rPr>
        <w:t>防犯パトロール</w:t>
      </w:r>
    </w:p>
    <w:p w:rsidR="0023458C" w:rsidRDefault="0023458C" w:rsidP="0023458C">
      <w:pPr>
        <w:ind w:firstLineChars="300" w:firstLine="720"/>
        <w:rPr>
          <w:rFonts w:ascii="ＭＳ ゴシック" w:eastAsia="ＭＳ ゴシック" w:hAnsi="ＭＳ ゴシック"/>
          <w:sz w:val="24"/>
        </w:rPr>
      </w:pPr>
      <w:r>
        <w:rPr>
          <w:rFonts w:ascii="ＭＳ ゴシック" w:eastAsia="ＭＳ ゴシック" w:hAnsi="ＭＳ ゴシック" w:hint="eastAsia"/>
          <w:sz w:val="24"/>
        </w:rPr>
        <w:lastRenderedPageBreak/>
        <w:t>拠点内の治安維持のため、防犯パトロールを行う</w:t>
      </w:r>
      <w:r w:rsidR="00AE49C6">
        <w:rPr>
          <w:rFonts w:ascii="ＭＳ ゴシック" w:eastAsia="ＭＳ ゴシック" w:hAnsi="ＭＳ ゴシック" w:hint="eastAsia"/>
          <w:sz w:val="24"/>
        </w:rPr>
        <w:t>。</w:t>
      </w:r>
    </w:p>
    <w:p w:rsidR="004501C2" w:rsidRDefault="00137F9E" w:rsidP="0023458C">
      <w:pPr>
        <w:ind w:firstLineChars="300" w:firstLine="720"/>
        <w:rPr>
          <w:rFonts w:ascii="ＭＳ ゴシック" w:eastAsia="ＭＳ ゴシック" w:hAnsi="ＭＳ ゴシック"/>
          <w:sz w:val="24"/>
        </w:rPr>
      </w:pPr>
      <w:r>
        <w:rPr>
          <w:rFonts w:ascii="ＭＳ ゴシック" w:eastAsia="ＭＳ ゴシック" w:hAnsi="ＭＳ ゴシック" w:hint="eastAsia"/>
          <w:sz w:val="24"/>
        </w:rPr>
        <w:t>巡回経路図（</w:t>
      </w:r>
      <w:r w:rsidRPr="005C7A04">
        <w:rPr>
          <w:rFonts w:ascii="ＭＳ ゴシック" w:eastAsia="ＭＳ ゴシック" w:hAnsi="ＭＳ ゴシック" w:hint="eastAsia"/>
          <w:sz w:val="24"/>
          <w:highlight w:val="yellow"/>
        </w:rPr>
        <w:t>別紙参照</w:t>
      </w:r>
      <w:r>
        <w:rPr>
          <w:rFonts w:ascii="ＭＳ ゴシック" w:eastAsia="ＭＳ ゴシック" w:hAnsi="ＭＳ ゴシック" w:hint="eastAsia"/>
          <w:sz w:val="24"/>
        </w:rPr>
        <w:t>）</w:t>
      </w:r>
    </w:p>
    <w:p w:rsidR="007414DE" w:rsidRDefault="007414DE" w:rsidP="0023458C">
      <w:pPr>
        <w:ind w:firstLineChars="300" w:firstLine="720"/>
        <w:rPr>
          <w:rFonts w:ascii="ＭＳ ゴシック" w:eastAsia="ＭＳ ゴシック" w:hAnsi="ＭＳ ゴシック" w:hint="eastAsia"/>
          <w:sz w:val="24"/>
        </w:rPr>
      </w:pPr>
      <w:r>
        <w:rPr>
          <w:rFonts w:ascii="ＭＳ ゴシック" w:eastAsia="ＭＳ ゴシック" w:hAnsi="ＭＳ ゴシック" w:hint="eastAsia"/>
          <w:sz w:val="24"/>
        </w:rPr>
        <w:t>※パトロールは避難者の協力を得て、複数人で活動する。</w:t>
      </w:r>
      <w:bookmarkStart w:id="0" w:name="_GoBack"/>
      <w:bookmarkEnd w:id="0"/>
    </w:p>
    <w:p w:rsidR="00F25F46" w:rsidRDefault="00B71849" w:rsidP="00137F9E">
      <w:pPr>
        <w:ind w:leftChars="100" w:left="69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F25F46">
        <w:rPr>
          <w:rFonts w:ascii="ＭＳ ゴシック" w:eastAsia="ＭＳ ゴシック" w:hAnsi="ＭＳ ゴシック" w:hint="eastAsia"/>
          <w:sz w:val="24"/>
        </w:rPr>
        <w:t xml:space="preserve">　</w:t>
      </w:r>
    </w:p>
    <w:p w:rsidR="004470B1" w:rsidRDefault="004470B1" w:rsidP="00F25F46">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３　自治会、町内会との連絡</w:t>
      </w:r>
    </w:p>
    <w:p w:rsidR="004470B1" w:rsidRDefault="004470B1" w:rsidP="004470B1">
      <w:pPr>
        <w:ind w:leftChars="50" w:left="705" w:hangingChars="250" w:hanging="60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137F9E">
        <w:rPr>
          <w:rFonts w:ascii="ＭＳ ゴシック" w:eastAsia="ＭＳ ゴシック" w:hAnsi="ＭＳ ゴシック" w:hint="eastAsia"/>
          <w:sz w:val="24"/>
        </w:rPr>
        <w:t>出火防止</w:t>
      </w:r>
      <w:r>
        <w:rPr>
          <w:rFonts w:ascii="ＭＳ ゴシック" w:eastAsia="ＭＳ ゴシック" w:hAnsi="ＭＳ ゴシック" w:hint="eastAsia"/>
          <w:sz w:val="24"/>
        </w:rPr>
        <w:t>や</w:t>
      </w:r>
      <w:r w:rsidR="00137F9E">
        <w:rPr>
          <w:rFonts w:ascii="ＭＳ ゴシック" w:eastAsia="ＭＳ ゴシック" w:hAnsi="ＭＳ ゴシック" w:hint="eastAsia"/>
          <w:sz w:val="24"/>
        </w:rPr>
        <w:t>治安維持を目的とした</w:t>
      </w:r>
      <w:r w:rsidR="00766A9B">
        <w:rPr>
          <w:rFonts w:ascii="ＭＳ ゴシック" w:eastAsia="ＭＳ ゴシック" w:hAnsi="ＭＳ ゴシック" w:hint="eastAsia"/>
          <w:sz w:val="24"/>
        </w:rPr>
        <w:t>防災・防犯</w:t>
      </w:r>
      <w:r w:rsidR="00137F9E">
        <w:rPr>
          <w:rFonts w:ascii="ＭＳ ゴシック" w:eastAsia="ＭＳ ゴシック" w:hAnsi="ＭＳ ゴシック" w:hint="eastAsia"/>
          <w:sz w:val="24"/>
        </w:rPr>
        <w:t>活動をその都度調整して行う</w:t>
      </w:r>
      <w:r>
        <w:rPr>
          <w:rFonts w:ascii="ＭＳ ゴシック" w:eastAsia="ＭＳ ゴシック" w:hAnsi="ＭＳ ゴシック" w:hint="eastAsia"/>
          <w:sz w:val="24"/>
        </w:rPr>
        <w:t>。</w:t>
      </w:r>
    </w:p>
    <w:p w:rsidR="004470B1" w:rsidRPr="004470B1" w:rsidRDefault="004470B1" w:rsidP="00F25F46">
      <w:pPr>
        <w:ind w:left="720" w:hangingChars="300" w:hanging="720"/>
        <w:rPr>
          <w:rFonts w:ascii="ＭＳ ゴシック" w:eastAsia="ＭＳ ゴシック" w:hAnsi="ＭＳ ゴシック"/>
          <w:sz w:val="24"/>
        </w:rPr>
      </w:pPr>
    </w:p>
    <w:p w:rsidR="004470B1" w:rsidRDefault="004470B1" w:rsidP="00F25F46">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４　その他</w:t>
      </w:r>
    </w:p>
    <w:p w:rsidR="00F25F46" w:rsidRPr="00F25F46" w:rsidRDefault="004470B1" w:rsidP="00F25F46">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上記以外のことについては、庶務班からの依頼によりその都度</w:t>
      </w:r>
      <w:r w:rsidR="00BB12E9">
        <w:rPr>
          <w:rFonts w:ascii="ＭＳ ゴシック" w:eastAsia="ＭＳ ゴシック" w:hAnsi="ＭＳ ゴシック" w:hint="eastAsia"/>
          <w:sz w:val="24"/>
        </w:rPr>
        <w:t>、</w:t>
      </w:r>
      <w:r>
        <w:rPr>
          <w:rFonts w:ascii="ＭＳ ゴシック" w:eastAsia="ＭＳ ゴシック" w:hAnsi="ＭＳ ゴシック" w:hint="eastAsia"/>
          <w:sz w:val="24"/>
        </w:rPr>
        <w:t>実施する。</w:t>
      </w:r>
    </w:p>
    <w:sectPr w:rsidR="00F25F46" w:rsidRPr="00F25F46" w:rsidSect="00355E09">
      <w:footerReference w:type="default" r:id="rId8"/>
      <w:pgSz w:w="11906" w:h="16838"/>
      <w:pgMar w:top="1440" w:right="1080" w:bottom="1440" w:left="1080"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3C8" w:rsidRDefault="003173C8" w:rsidP="003173C8">
      <w:r>
        <w:separator/>
      </w:r>
    </w:p>
  </w:endnote>
  <w:endnote w:type="continuationSeparator" w:id="0">
    <w:p w:rsidR="003173C8" w:rsidRDefault="003173C8" w:rsidP="0031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4353993"/>
      <w:docPartObj>
        <w:docPartGallery w:val="Page Numbers (Bottom of Page)"/>
        <w:docPartUnique/>
      </w:docPartObj>
    </w:sdtPr>
    <w:sdtEndPr/>
    <w:sdtContent>
      <w:p w:rsidR="00355E09" w:rsidRDefault="00355E09" w:rsidP="00355E09">
        <w:pPr>
          <w:pStyle w:val="a5"/>
          <w:jc w:val="center"/>
        </w:pPr>
        <w:r>
          <w:rPr>
            <w:rFonts w:hint="eastAsia"/>
          </w:rPr>
          <w:t>救出救護班マニュアル-</w:t>
        </w:r>
        <w:r>
          <w:fldChar w:fldCharType="begin"/>
        </w:r>
        <w:r>
          <w:instrText>PAGE   \* MERGEFORMAT</w:instrText>
        </w:r>
        <w:r>
          <w:fldChar w:fldCharType="separate"/>
        </w:r>
        <w:r w:rsidR="007414DE" w:rsidRPr="007414DE">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3C8" w:rsidRDefault="003173C8" w:rsidP="003173C8">
      <w:r>
        <w:separator/>
      </w:r>
    </w:p>
  </w:footnote>
  <w:footnote w:type="continuationSeparator" w:id="0">
    <w:p w:rsidR="003173C8" w:rsidRDefault="003173C8" w:rsidP="003173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712"/>
    <w:rsid w:val="000A0A2E"/>
    <w:rsid w:val="00137F9E"/>
    <w:rsid w:val="0023458C"/>
    <w:rsid w:val="002A0156"/>
    <w:rsid w:val="003173C8"/>
    <w:rsid w:val="00355E09"/>
    <w:rsid w:val="004470B1"/>
    <w:rsid w:val="004501C2"/>
    <w:rsid w:val="005C7A04"/>
    <w:rsid w:val="005D1369"/>
    <w:rsid w:val="007414DE"/>
    <w:rsid w:val="00766A9B"/>
    <w:rsid w:val="008F7916"/>
    <w:rsid w:val="00993A19"/>
    <w:rsid w:val="009C5CCD"/>
    <w:rsid w:val="00A70343"/>
    <w:rsid w:val="00AC6643"/>
    <w:rsid w:val="00AD354E"/>
    <w:rsid w:val="00AD3712"/>
    <w:rsid w:val="00AE49C6"/>
    <w:rsid w:val="00B71849"/>
    <w:rsid w:val="00BB12E9"/>
    <w:rsid w:val="00BE2C0D"/>
    <w:rsid w:val="00F25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7249E88"/>
  <w15:chartTrackingRefBased/>
  <w15:docId w15:val="{A124E08F-DF7D-487D-A6CA-6C930D9F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73C8"/>
    <w:pPr>
      <w:tabs>
        <w:tab w:val="center" w:pos="4252"/>
        <w:tab w:val="right" w:pos="8504"/>
      </w:tabs>
      <w:snapToGrid w:val="0"/>
    </w:pPr>
  </w:style>
  <w:style w:type="character" w:customStyle="1" w:styleId="a4">
    <w:name w:val="ヘッダー (文字)"/>
    <w:basedOn w:val="a0"/>
    <w:link w:val="a3"/>
    <w:uiPriority w:val="99"/>
    <w:rsid w:val="003173C8"/>
  </w:style>
  <w:style w:type="paragraph" w:styleId="a5">
    <w:name w:val="footer"/>
    <w:basedOn w:val="a"/>
    <w:link w:val="a6"/>
    <w:uiPriority w:val="99"/>
    <w:unhideWhenUsed/>
    <w:rsid w:val="003173C8"/>
    <w:pPr>
      <w:tabs>
        <w:tab w:val="center" w:pos="4252"/>
        <w:tab w:val="right" w:pos="8504"/>
      </w:tabs>
      <w:snapToGrid w:val="0"/>
    </w:pPr>
  </w:style>
  <w:style w:type="character" w:customStyle="1" w:styleId="a6">
    <w:name w:val="フッター (文字)"/>
    <w:basedOn w:val="a0"/>
    <w:link w:val="a5"/>
    <w:uiPriority w:val="99"/>
    <w:rsid w:val="003173C8"/>
  </w:style>
  <w:style w:type="character" w:styleId="a7">
    <w:name w:val="Hyperlink"/>
    <w:basedOn w:val="a0"/>
    <w:uiPriority w:val="99"/>
    <w:unhideWhenUsed/>
    <w:rsid w:val="008F7916"/>
    <w:rPr>
      <w:color w:val="0563C1" w:themeColor="hyperlink"/>
      <w:u w:val="single"/>
    </w:rPr>
  </w:style>
  <w:style w:type="table" w:styleId="a8">
    <w:name w:val="Table Grid"/>
    <w:basedOn w:val="a1"/>
    <w:uiPriority w:val="39"/>
    <w:rsid w:val="00AC6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ity.yokohama.lg.jp/kurashi/bousai-kyukyu-bohan/bousai-&#12288;saigai/chikitaisaku/license/bousailicense.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3E148-1E8A-49E1-803B-BD79903F4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 俊介</dc:creator>
  <cp:keywords/>
  <dc:description/>
  <cp:lastModifiedBy>長崎 俊介</cp:lastModifiedBy>
  <cp:revision>13</cp:revision>
  <dcterms:created xsi:type="dcterms:W3CDTF">2020-10-02T05:35:00Z</dcterms:created>
  <dcterms:modified xsi:type="dcterms:W3CDTF">2020-10-30T02:59:00Z</dcterms:modified>
</cp:coreProperties>
</file>