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E17DCE" w:rsidRPr="00104E02" w:rsidTr="00DF14CC">
        <w:trPr>
          <w:trHeight w:val="397"/>
        </w:trPr>
        <w:tc>
          <w:tcPr>
            <w:tcW w:w="2381" w:type="dxa"/>
            <w:vMerge w:val="restart"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E17DCE" w:rsidRPr="00104E02" w:rsidTr="00DF14CC">
        <w:trPr>
          <w:trHeight w:val="513"/>
        </w:trPr>
        <w:tc>
          <w:tcPr>
            <w:tcW w:w="2381" w:type="dxa"/>
            <w:vMerge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  <w:bookmarkStart w:id="0" w:name="_GoBack" w:colFirst="1" w:colLast="5"/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757C7" w:rsidRDefault="00FB27AB" w:rsidP="00104E02">
            <w:pPr>
              <w:jc w:val="center"/>
              <w:rPr>
                <w:szCs w:val="21"/>
              </w:rPr>
            </w:pPr>
            <w:r w:rsidRPr="001757C7">
              <w:rPr>
                <w:rFonts w:hint="eastAsia"/>
                <w:szCs w:val="21"/>
              </w:rPr>
              <w:t>４</w:t>
            </w:r>
            <w:r w:rsidR="00E17DCE" w:rsidRPr="001757C7">
              <w:rPr>
                <w:rFonts w:hint="eastAsia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757C7" w:rsidRDefault="00FB27AB" w:rsidP="00104E02">
            <w:pPr>
              <w:jc w:val="center"/>
              <w:rPr>
                <w:szCs w:val="21"/>
              </w:rPr>
            </w:pPr>
            <w:r w:rsidRPr="001757C7">
              <w:rPr>
                <w:rFonts w:hint="eastAsia"/>
                <w:szCs w:val="21"/>
              </w:rPr>
              <w:t>５</w:t>
            </w:r>
            <w:r w:rsidR="00E17DCE" w:rsidRPr="001757C7">
              <w:rPr>
                <w:rFonts w:hint="eastAsia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757C7" w:rsidRDefault="00FB27AB" w:rsidP="00104E02">
            <w:pPr>
              <w:jc w:val="center"/>
              <w:rPr>
                <w:szCs w:val="21"/>
              </w:rPr>
            </w:pPr>
            <w:r w:rsidRPr="001757C7">
              <w:rPr>
                <w:rFonts w:hint="eastAsia"/>
                <w:szCs w:val="21"/>
              </w:rPr>
              <w:t>６</w:t>
            </w:r>
            <w:r w:rsidR="00E17DCE" w:rsidRPr="001757C7">
              <w:rPr>
                <w:rFonts w:hint="eastAsia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757C7" w:rsidRDefault="00FB27AB" w:rsidP="00104E02">
            <w:pPr>
              <w:jc w:val="center"/>
              <w:rPr>
                <w:szCs w:val="21"/>
              </w:rPr>
            </w:pPr>
            <w:r w:rsidRPr="001757C7">
              <w:rPr>
                <w:rFonts w:hint="eastAsia"/>
                <w:szCs w:val="21"/>
              </w:rPr>
              <w:t>７</w:t>
            </w:r>
            <w:r w:rsidR="00E17DCE" w:rsidRPr="001757C7">
              <w:rPr>
                <w:rFonts w:hint="eastAsia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757C7" w:rsidRDefault="00FB27AB" w:rsidP="00104E02">
            <w:pPr>
              <w:jc w:val="center"/>
              <w:rPr>
                <w:szCs w:val="21"/>
              </w:rPr>
            </w:pPr>
            <w:r w:rsidRPr="001757C7">
              <w:rPr>
                <w:rFonts w:hint="eastAsia"/>
                <w:szCs w:val="21"/>
              </w:rPr>
              <w:t>８</w:t>
            </w:r>
            <w:r w:rsidR="00E17DCE" w:rsidRPr="001757C7">
              <w:rPr>
                <w:rFonts w:hint="eastAsia"/>
                <w:szCs w:val="21"/>
              </w:rPr>
              <w:t>年度</w:t>
            </w:r>
          </w:p>
        </w:tc>
      </w:tr>
      <w:bookmarkEnd w:id="0"/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0" w:rsidRDefault="002875C0" w:rsidP="00C45F42">
      <w:r>
        <w:separator/>
      </w:r>
    </w:p>
  </w:endnote>
  <w:endnote w:type="continuationSeparator" w:id="0">
    <w:p w:rsidR="002875C0" w:rsidRDefault="002875C0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0" w:rsidRDefault="002875C0" w:rsidP="00C45F42">
      <w:r>
        <w:separator/>
      </w:r>
    </w:p>
  </w:footnote>
  <w:footnote w:type="continuationSeparator" w:id="0">
    <w:p w:rsidR="002875C0" w:rsidRDefault="002875C0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757C7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C531C"/>
    <w:rsid w:val="002D2B98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17DCE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3B93"/>
    <w:rsid w:val="00F84048"/>
    <w:rsid w:val="00F87E88"/>
    <w:rsid w:val="00FB27AB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BA8FA1-5052-47D5-8592-DF89667F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C758D-9893-487E-94A3-EC38543B6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平川 陽一</cp:lastModifiedBy>
  <cp:revision>5</cp:revision>
  <cp:lastPrinted>2018-04-04T01:14:00Z</cp:lastPrinted>
  <dcterms:created xsi:type="dcterms:W3CDTF">2020-01-16T01:52:00Z</dcterms:created>
  <dcterms:modified xsi:type="dcterms:W3CDTF">2021-04-19T12:35:00Z</dcterms:modified>
</cp:coreProperties>
</file>